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3E" w:rsidRPr="00952510" w:rsidRDefault="003E7C3E" w:rsidP="003E7C3E">
      <w:r w:rsidRPr="00952510">
        <w:t>Uudenmaan LAPE / Ketterät kokeilut –tuloskortti</w:t>
      </w:r>
      <w:r w:rsidRPr="00952510">
        <w:tab/>
      </w:r>
    </w:p>
    <w:p w:rsidR="00014F14" w:rsidRPr="00952510" w:rsidRDefault="003E7C3E" w:rsidP="003E7C3E">
      <w:r w:rsidRPr="00952510">
        <w:t xml:space="preserve">Ketterän kokeilun nimi: </w:t>
      </w:r>
      <w:r w:rsidR="00952510" w:rsidRPr="00952510">
        <w:t>Opiskeluhuollon y</w:t>
      </w:r>
      <w:r w:rsidR="008F7AF9" w:rsidRPr="00952510">
        <w:t xml:space="preserve">hteinen asiakastyö </w:t>
      </w:r>
      <w:r w:rsidR="00727ED7" w:rsidRPr="00952510">
        <w:t xml:space="preserve"> </w:t>
      </w:r>
    </w:p>
    <w:p w:rsidR="003E7C3E" w:rsidRPr="002108CE" w:rsidRDefault="003E7C3E" w:rsidP="003E7C3E">
      <w:r w:rsidRPr="002108CE">
        <w:t xml:space="preserve">Kokeilun toteutusalue (maantieteellinen): </w:t>
      </w:r>
      <w:r w:rsidR="00727ED7" w:rsidRPr="002108CE">
        <w:t>Porvoo</w:t>
      </w:r>
      <w:r w:rsidRPr="002108CE">
        <w:t xml:space="preserve"> </w:t>
      </w:r>
      <w:r w:rsidR="008F7AF9" w:rsidRPr="002108CE">
        <w:tab/>
      </w:r>
      <w:r w:rsidRPr="002108CE">
        <w:t xml:space="preserve">Kokeilun ajanjakso: </w:t>
      </w:r>
      <w:r w:rsidR="00D00B27" w:rsidRPr="002108CE">
        <w:t xml:space="preserve">lv </w:t>
      </w:r>
      <w:r w:rsidRPr="002108CE">
        <w:t>2017-2018</w:t>
      </w:r>
      <w:r w:rsidR="008F7AF9" w:rsidRPr="002108CE">
        <w:t xml:space="preserve"> </w:t>
      </w:r>
      <w:r w:rsidR="008F7AF9" w:rsidRPr="002108CE">
        <w:tab/>
      </w:r>
      <w:r w:rsidRPr="002108CE">
        <w:t xml:space="preserve">Päivämäärä: </w:t>
      </w:r>
      <w:r w:rsidR="00626DB4">
        <w:t>19</w:t>
      </w:r>
      <w:r w:rsidR="00597C8E" w:rsidRPr="002108CE">
        <w:t xml:space="preserve">.6.2017 </w:t>
      </w:r>
      <w:r w:rsidR="00952510" w:rsidRPr="002108CE">
        <w:tab/>
      </w:r>
      <w:r w:rsidR="00597C8E" w:rsidRPr="002108CE">
        <w:t>Versio: 1</w:t>
      </w:r>
    </w:p>
    <w:p w:rsidR="003E7C3E" w:rsidRPr="002108CE" w:rsidRDefault="003E7C3E" w:rsidP="003E7C3E">
      <w:r w:rsidRPr="002108CE">
        <w:t xml:space="preserve">Tuloskortin on laatinut: </w:t>
      </w:r>
      <w:r w:rsidR="00727ED7" w:rsidRPr="002108CE">
        <w:t>vastaavat kuraattorit Anna-Leena Terrihauta ja Susanne Hellström sekä</w:t>
      </w:r>
      <w:r w:rsidR="008F7AF9" w:rsidRPr="002108CE">
        <w:t xml:space="preserve"> palvelupäällikkö</w:t>
      </w:r>
      <w:r w:rsidR="00727ED7" w:rsidRPr="002108CE">
        <w:t xml:space="preserve"> Eliisa Roine </w:t>
      </w:r>
    </w:p>
    <w:p w:rsidR="003E7C3E" w:rsidRPr="002108CE" w:rsidRDefault="003E7C3E" w:rsidP="003E7C3E">
      <w:r w:rsidRPr="002108CE">
        <w:t xml:space="preserve">Lyhyt kuvaus kokeilun tarpeen havaitsemisesta ja historiasta: </w:t>
      </w:r>
      <w:r w:rsidR="00727ED7" w:rsidRPr="002108CE">
        <w:t xml:space="preserve">Asiakas voi tavata miltei samaan aikaan </w:t>
      </w:r>
      <w:r w:rsidR="00E85959" w:rsidRPr="002108CE">
        <w:t>samasta asiasta eri</w:t>
      </w:r>
      <w:r w:rsidR="00727ED7" w:rsidRPr="002108CE">
        <w:t xml:space="preserve"> yksilöllisen opiskeluhuollon työntekijöitä (kuraattori, psykologi, koulu/opiskelijaterveydenhoitaja, lääkäri)</w:t>
      </w:r>
      <w:r w:rsidR="00C91544" w:rsidRPr="002108CE">
        <w:t xml:space="preserve">. Tämä </w:t>
      </w:r>
      <w:r w:rsidR="00834A7E" w:rsidRPr="002108CE">
        <w:t>voi olla</w:t>
      </w:r>
      <w:r w:rsidR="00C91544" w:rsidRPr="002108CE">
        <w:t xml:space="preserve"> asiakkaalle kuormittavaa ja </w:t>
      </w:r>
      <w:r w:rsidR="00834A7E" w:rsidRPr="002108CE">
        <w:t>johtaa hajanaisiin palveluihin</w:t>
      </w:r>
      <w:r w:rsidR="00C91544" w:rsidRPr="002108CE">
        <w:t>.</w:t>
      </w:r>
      <w:r w:rsidR="00727ED7" w:rsidRPr="002108CE">
        <w:t xml:space="preserve">  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2154"/>
        <w:gridCol w:w="2154"/>
        <w:gridCol w:w="2154"/>
      </w:tblGrid>
      <w:tr w:rsidR="002108CE" w:rsidRPr="002108CE" w:rsidTr="00D00B27">
        <w:tc>
          <w:tcPr>
            <w:tcW w:w="2154" w:type="dxa"/>
          </w:tcPr>
          <w:p w:rsidR="003E7C3E" w:rsidRPr="002108CE" w:rsidRDefault="003E7C3E" w:rsidP="00597C8E">
            <w:r w:rsidRPr="002108CE">
              <w:t xml:space="preserve">Asia jota kokeilulla halutaan muuttaa </w:t>
            </w:r>
          </w:p>
        </w:tc>
        <w:tc>
          <w:tcPr>
            <w:tcW w:w="2154" w:type="dxa"/>
          </w:tcPr>
          <w:p w:rsidR="003E7C3E" w:rsidRPr="002108CE" w:rsidRDefault="003E7C3E" w:rsidP="00597C8E">
            <w:r w:rsidRPr="002108CE">
              <w:t>Nykytila</w:t>
            </w:r>
          </w:p>
        </w:tc>
        <w:tc>
          <w:tcPr>
            <w:tcW w:w="2154" w:type="dxa"/>
          </w:tcPr>
          <w:p w:rsidR="003E7C3E" w:rsidRPr="002108CE" w:rsidRDefault="003E7C3E" w:rsidP="00597C8E">
            <w:r w:rsidRPr="002108CE">
              <w:t>Tavoitetila</w:t>
            </w:r>
          </w:p>
        </w:tc>
        <w:tc>
          <w:tcPr>
            <w:tcW w:w="2154" w:type="dxa"/>
          </w:tcPr>
          <w:p w:rsidR="003E7C3E" w:rsidRPr="002108CE" w:rsidRDefault="003E7C3E" w:rsidP="00597C8E">
            <w:r w:rsidRPr="002108CE">
              <w:t>Ihannetila</w:t>
            </w:r>
          </w:p>
        </w:tc>
        <w:tc>
          <w:tcPr>
            <w:tcW w:w="2154" w:type="dxa"/>
          </w:tcPr>
          <w:p w:rsidR="003E7C3E" w:rsidRPr="002108CE" w:rsidRDefault="003E7C3E" w:rsidP="00597C8E">
            <w:r w:rsidRPr="002108CE">
              <w:t>Toimenpiteet</w:t>
            </w:r>
          </w:p>
        </w:tc>
        <w:tc>
          <w:tcPr>
            <w:tcW w:w="2154" w:type="dxa"/>
          </w:tcPr>
          <w:p w:rsidR="003E7C3E" w:rsidRPr="002108CE" w:rsidRDefault="003E7C3E" w:rsidP="00597C8E">
            <w:r w:rsidRPr="002108CE">
              <w:t>Arviointi Mittari/Seurantatapa</w:t>
            </w:r>
          </w:p>
        </w:tc>
        <w:tc>
          <w:tcPr>
            <w:tcW w:w="2154" w:type="dxa"/>
          </w:tcPr>
          <w:p w:rsidR="003E7C3E" w:rsidRPr="002108CE" w:rsidRDefault="003E7C3E" w:rsidP="00597C8E">
            <w:r w:rsidRPr="002108CE">
              <w:t>Tarkastelupiste ja vastuuhenkilö(t)</w:t>
            </w:r>
          </w:p>
        </w:tc>
      </w:tr>
      <w:tr w:rsidR="002108CE" w:rsidRPr="002108CE" w:rsidTr="00D00B27">
        <w:tc>
          <w:tcPr>
            <w:tcW w:w="2154" w:type="dxa"/>
          </w:tcPr>
          <w:p w:rsidR="00D00B27" w:rsidRPr="002108CE" w:rsidRDefault="0032311E" w:rsidP="00597C8E">
            <w:r w:rsidRPr="002108CE">
              <w:t>Päällekkäine</w:t>
            </w:r>
            <w:r w:rsidR="00952510" w:rsidRPr="002108CE">
              <w:t>n ja irrallinen opiskeluhuollol</w:t>
            </w:r>
            <w:r w:rsidRPr="002108CE">
              <w:t xml:space="preserve">linen </w:t>
            </w:r>
            <w:r w:rsidR="00952510" w:rsidRPr="002108CE">
              <w:t>asiakastyö</w:t>
            </w:r>
            <w:r w:rsidRPr="002108CE">
              <w:t xml:space="preserve"> perusopetuksessa ja 2. asteella.</w:t>
            </w:r>
          </w:p>
          <w:p w:rsidR="003E7C3E" w:rsidRPr="002108CE" w:rsidRDefault="003E7C3E" w:rsidP="00597C8E"/>
          <w:p w:rsidR="003E7C3E" w:rsidRPr="002108CE" w:rsidRDefault="003E7C3E" w:rsidP="00597C8E"/>
          <w:p w:rsidR="003E7C3E" w:rsidRPr="002108CE" w:rsidRDefault="003E7C3E" w:rsidP="00597C8E"/>
        </w:tc>
        <w:tc>
          <w:tcPr>
            <w:tcW w:w="2154" w:type="dxa"/>
          </w:tcPr>
          <w:p w:rsidR="003E7C3E" w:rsidRPr="002108CE" w:rsidRDefault="0032311E" w:rsidP="00597C8E">
            <w:r w:rsidRPr="002108CE">
              <w:t>Oppilas/opiskelija voi ohjautua usealle työntekijälle samasta opiskeluhu</w:t>
            </w:r>
            <w:r w:rsidR="00952510" w:rsidRPr="002108CE">
              <w:t>ollollisesta asiasta. K</w:t>
            </w:r>
            <w:r w:rsidRPr="002108CE">
              <w:t xml:space="preserve">oulu/opiskelija-terveydenhoitaja, lääkäri, kuraattori ja psykologi tekevät </w:t>
            </w:r>
            <w:r w:rsidR="00952510" w:rsidRPr="002108CE">
              <w:t xml:space="preserve">silloin </w:t>
            </w:r>
            <w:r w:rsidRPr="002108CE">
              <w:t>päällekkäistä työtä.</w:t>
            </w:r>
            <w:r w:rsidR="00952510" w:rsidRPr="002108CE">
              <w:t xml:space="preserve"> Tämä ei ole mielekästä asiakkaalle.</w:t>
            </w:r>
          </w:p>
        </w:tc>
        <w:tc>
          <w:tcPr>
            <w:tcW w:w="2154" w:type="dxa"/>
          </w:tcPr>
          <w:p w:rsidR="00A369EF" w:rsidRPr="002108CE" w:rsidRDefault="00A369EF" w:rsidP="00597C8E">
            <w:r w:rsidRPr="002108CE">
              <w:t xml:space="preserve">Palveluohjaus on onnistunut. </w:t>
            </w:r>
          </w:p>
          <w:p w:rsidR="00A369EF" w:rsidRPr="002108CE" w:rsidRDefault="00A369EF" w:rsidP="00597C8E">
            <w:r w:rsidRPr="002108CE">
              <w:t>Oppilas/opiskelija on löytänyt oikean tuen ja oikean työntekijän oikeaan aikaan.</w:t>
            </w:r>
          </w:p>
          <w:p w:rsidR="00A369EF" w:rsidRPr="002108CE" w:rsidRDefault="00A369EF" w:rsidP="00597C8E"/>
          <w:p w:rsidR="00A369EF" w:rsidRPr="002108CE" w:rsidRDefault="002108CE" w:rsidP="00A369EF">
            <w:r w:rsidRPr="002108CE">
              <w:t>Yhteinen hoitosuunnitelmaa</w:t>
            </w:r>
            <w:r w:rsidR="00A369EF" w:rsidRPr="002108CE">
              <w:t xml:space="preserve"> tehdään yhdessä oppilaan/opiskelijan</w:t>
            </w:r>
            <w:r w:rsidR="00C32D27">
              <w:t xml:space="preserve">, ja tarpeen mukaan </w:t>
            </w:r>
            <w:r w:rsidR="00A369EF" w:rsidRPr="002108CE">
              <w:t>huoltajien kanssa.</w:t>
            </w:r>
          </w:p>
          <w:p w:rsidR="00A369EF" w:rsidRPr="002108CE" w:rsidRDefault="00A369EF" w:rsidP="00597C8E"/>
          <w:p w:rsidR="003E7C3E" w:rsidRPr="002108CE" w:rsidRDefault="00CE45F5" w:rsidP="00CE45F5">
            <w:r w:rsidRPr="002108CE">
              <w:t>Moniammatillisessa työskentelyssä työntekijöillä on omat selkeät tehtävät ja yhteisesti sovitut palvelupolut.</w:t>
            </w:r>
          </w:p>
        </w:tc>
        <w:tc>
          <w:tcPr>
            <w:tcW w:w="2154" w:type="dxa"/>
          </w:tcPr>
          <w:p w:rsidR="003E7C3E" w:rsidRPr="002108CE" w:rsidRDefault="0032311E" w:rsidP="00597C8E">
            <w:r w:rsidRPr="002108CE">
              <w:t xml:space="preserve">Oppilaan/opiskelijan tilannetta on pohdittu </w:t>
            </w:r>
            <w:r w:rsidR="00324257" w:rsidRPr="002108CE">
              <w:t xml:space="preserve"> moniammatillisesti </w:t>
            </w:r>
            <w:r w:rsidRPr="002108CE">
              <w:t xml:space="preserve">hänen kanssaan. </w:t>
            </w:r>
          </w:p>
          <w:p w:rsidR="0032311E" w:rsidRPr="002108CE" w:rsidRDefault="0032311E" w:rsidP="00597C8E"/>
          <w:p w:rsidR="00324257" w:rsidRPr="002108CE" w:rsidRDefault="0032311E" w:rsidP="00597C8E">
            <w:r w:rsidRPr="002108CE">
              <w:t>Oppilas/opiskelija on saanut tukea</w:t>
            </w:r>
            <w:r w:rsidR="00324257" w:rsidRPr="002108CE">
              <w:t xml:space="preserve"> varhain</w:t>
            </w:r>
            <w:r w:rsidRPr="002108CE">
              <w:t>, tilanne on parantun</w:t>
            </w:r>
            <w:r w:rsidR="00D00B27" w:rsidRPr="002108CE">
              <w:t>ut ja hänelle on syntynyt onnistumisen kokemus.</w:t>
            </w:r>
          </w:p>
          <w:p w:rsidR="00324257" w:rsidRPr="002108CE" w:rsidRDefault="00324257" w:rsidP="00597C8E"/>
          <w:p w:rsidR="00324257" w:rsidRPr="002108CE" w:rsidRDefault="00324257" w:rsidP="00597C8E"/>
          <w:p w:rsidR="00324257" w:rsidRPr="002108CE" w:rsidRDefault="00324257" w:rsidP="00597C8E"/>
        </w:tc>
        <w:tc>
          <w:tcPr>
            <w:tcW w:w="2154" w:type="dxa"/>
          </w:tcPr>
          <w:p w:rsidR="00A921AA" w:rsidRPr="002108CE" w:rsidRDefault="00D00B27" w:rsidP="00597C8E">
            <w:r w:rsidRPr="002108CE">
              <w:t>Kahdesti lukuvuodessa yhteistyön suunnittelu</w:t>
            </w:r>
            <w:r w:rsidR="00A921AA" w:rsidRPr="002108CE">
              <w:t>-</w:t>
            </w:r>
          </w:p>
          <w:p w:rsidR="00D00B27" w:rsidRPr="002108CE" w:rsidRDefault="00D00B27" w:rsidP="00597C8E">
            <w:r w:rsidRPr="002108CE">
              <w:t xml:space="preserve">tapaaminen </w:t>
            </w:r>
            <w:r w:rsidR="00952510" w:rsidRPr="002108CE">
              <w:t xml:space="preserve">koulun/oppilaitoksen ko. </w:t>
            </w:r>
            <w:r w:rsidRPr="002108CE">
              <w:t>työntekijöiden kesken.</w:t>
            </w:r>
          </w:p>
          <w:p w:rsidR="00D00B27" w:rsidRPr="002108CE" w:rsidRDefault="00D00B27" w:rsidP="00597C8E"/>
          <w:p w:rsidR="00D00B27" w:rsidRPr="002108CE" w:rsidRDefault="00D00B27" w:rsidP="00597C8E">
            <w:r w:rsidRPr="002108CE">
              <w:t>Asiakkaan luvalla kerrotaan asiak</w:t>
            </w:r>
            <w:r w:rsidR="00A921AA" w:rsidRPr="002108CE">
              <w:t>-</w:t>
            </w:r>
            <w:r w:rsidRPr="002108CE">
              <w:t>kuudesta laajojen terveystakastust</w:t>
            </w:r>
            <w:r w:rsidR="00952510" w:rsidRPr="002108CE">
              <w:t>en yhteydessä (1., 5. ja 8. lk)</w:t>
            </w:r>
            <w:r w:rsidRPr="002108CE">
              <w:t>.</w:t>
            </w:r>
          </w:p>
          <w:p w:rsidR="00D00B27" w:rsidRPr="002108CE" w:rsidRDefault="00D00B27" w:rsidP="00597C8E"/>
          <w:p w:rsidR="00952510" w:rsidRPr="002108CE" w:rsidRDefault="00D00B27" w:rsidP="00597C8E">
            <w:r w:rsidRPr="002108CE">
              <w:t>Yhteisvastaanotot.</w:t>
            </w:r>
            <w:r w:rsidR="00952510" w:rsidRPr="002108CE">
              <w:t xml:space="preserve"> Näitä suositellaan etenkin lähetteitä laadittaessa.</w:t>
            </w:r>
          </w:p>
          <w:p w:rsidR="00A921AA" w:rsidRPr="002108CE" w:rsidRDefault="00A921AA" w:rsidP="00597C8E"/>
          <w:p w:rsidR="003E7C3E" w:rsidRPr="002108CE" w:rsidRDefault="00952510" w:rsidP="00597C8E">
            <w:r w:rsidRPr="002108CE">
              <w:t xml:space="preserve">Tarvittaessa laajennetaan monialaiseksi yksilökohtaiseksi </w:t>
            </w:r>
            <w:r w:rsidR="00A921AA" w:rsidRPr="002108CE">
              <w:t>asiantuntijaryhmäksi.</w:t>
            </w:r>
          </w:p>
        </w:tc>
        <w:tc>
          <w:tcPr>
            <w:tcW w:w="2154" w:type="dxa"/>
          </w:tcPr>
          <w:p w:rsidR="00014F14" w:rsidRPr="002108CE" w:rsidRDefault="00D00B27" w:rsidP="00597C8E">
            <w:r w:rsidRPr="002108CE">
              <w:t>Asiakkuuden pituus/käyntikerrat/</w:t>
            </w:r>
          </w:p>
          <w:p w:rsidR="003E7C3E" w:rsidRPr="002108CE" w:rsidRDefault="00D00B27" w:rsidP="00597C8E">
            <w:r w:rsidRPr="002108CE">
              <w:t>uusiutuminen.</w:t>
            </w:r>
          </w:p>
          <w:p w:rsidR="00D00B27" w:rsidRPr="002108CE" w:rsidRDefault="00D00B27" w:rsidP="00597C8E"/>
          <w:p w:rsidR="00A369EF" w:rsidRPr="002108CE" w:rsidRDefault="00D00B27" w:rsidP="00597C8E">
            <w:r w:rsidRPr="002108CE">
              <w:t>Asiakkaan koke</w:t>
            </w:r>
            <w:r w:rsidR="00281EE4">
              <w:t xml:space="preserve">mus hyvinvoinnin parantumisesta </w:t>
            </w:r>
            <w:r w:rsidR="00A369EF" w:rsidRPr="002108CE">
              <w:t>(asiakaspalaute/</w:t>
            </w:r>
          </w:p>
          <w:p w:rsidR="009F27FD" w:rsidRPr="002108CE" w:rsidRDefault="008261D0" w:rsidP="00597C8E">
            <w:r w:rsidRPr="002108CE">
              <w:t>kysely</w:t>
            </w:r>
            <w:r w:rsidR="00A369EF" w:rsidRPr="002108CE">
              <w:t>?)</w:t>
            </w:r>
            <w:r w:rsidR="00281EE4">
              <w:t>.</w:t>
            </w:r>
          </w:p>
          <w:p w:rsidR="00D00B27" w:rsidRPr="002108CE" w:rsidRDefault="00D00B27" w:rsidP="00597C8E"/>
          <w:p w:rsidR="00D00B27" w:rsidRPr="002108CE" w:rsidRDefault="00014F14" w:rsidP="00597C8E">
            <w:r w:rsidRPr="002108CE">
              <w:t xml:space="preserve">Opintojen </w:t>
            </w:r>
            <w:r w:rsidR="00D00B27" w:rsidRPr="002108CE">
              <w:t>edistyminen ja päätökseen saaminen.</w:t>
            </w:r>
          </w:p>
          <w:p w:rsidR="00952510" w:rsidRPr="002108CE" w:rsidRDefault="00952510" w:rsidP="00597C8E"/>
          <w:p w:rsidR="00952510" w:rsidRPr="002108CE" w:rsidRDefault="00952510" w:rsidP="00597C8E">
            <w:r w:rsidRPr="002108CE">
              <w:t>Mahdollisen jatko-ohjauksen toteutuminen ja siihen sitoutuminen.</w:t>
            </w:r>
          </w:p>
          <w:p w:rsidR="003E7C3E" w:rsidRPr="002108CE" w:rsidRDefault="003E7C3E" w:rsidP="00597C8E"/>
        </w:tc>
        <w:tc>
          <w:tcPr>
            <w:tcW w:w="2154" w:type="dxa"/>
          </w:tcPr>
          <w:p w:rsidR="003E7C3E" w:rsidRPr="002108CE" w:rsidRDefault="00D00B27" w:rsidP="00597C8E">
            <w:r w:rsidRPr="002108CE">
              <w:t>12/</w:t>
            </w:r>
            <w:r w:rsidR="003E7C3E" w:rsidRPr="002108CE">
              <w:t>2017</w:t>
            </w:r>
            <w:r w:rsidRPr="002108CE">
              <w:t xml:space="preserve"> ja 6/2018</w:t>
            </w:r>
          </w:p>
          <w:p w:rsidR="003E7C3E" w:rsidRPr="002108CE" w:rsidRDefault="003E7C3E" w:rsidP="00597C8E"/>
          <w:p w:rsidR="003E7C3E" w:rsidRPr="002108CE" w:rsidRDefault="00D00B27" w:rsidP="00597C8E">
            <w:r w:rsidRPr="002108CE">
              <w:t>Vastaavat kuraattorit Anna-Leena Terrihauta ja Susanne Hellström</w:t>
            </w:r>
          </w:p>
          <w:p w:rsidR="00D00B27" w:rsidRPr="002108CE" w:rsidRDefault="00D00B27" w:rsidP="00597C8E"/>
          <w:p w:rsidR="00D00B27" w:rsidRPr="002108CE" w:rsidRDefault="00D00B27" w:rsidP="00597C8E">
            <w:r w:rsidRPr="002108CE">
              <w:t>Palvelupäällikkö</w:t>
            </w:r>
          </w:p>
          <w:p w:rsidR="00D00B27" w:rsidRPr="002108CE" w:rsidRDefault="00D00B27" w:rsidP="00597C8E">
            <w:r w:rsidRPr="002108CE">
              <w:t>Eliisa Roine</w:t>
            </w:r>
          </w:p>
          <w:p w:rsidR="00D00B27" w:rsidRPr="002108CE" w:rsidRDefault="00D00B27" w:rsidP="00597C8E"/>
          <w:p w:rsidR="00D00B27" w:rsidRPr="002108CE" w:rsidRDefault="00D00B27" w:rsidP="00A369EF">
            <w:r w:rsidRPr="002108CE">
              <w:t>Johtava koululääkäri Tanja Eklöf</w:t>
            </w:r>
            <w:r w:rsidR="00014F14" w:rsidRPr="002108CE">
              <w:t xml:space="preserve"> </w:t>
            </w:r>
          </w:p>
        </w:tc>
      </w:tr>
    </w:tbl>
    <w:p w:rsidR="00597C8E" w:rsidRDefault="00597C8E"/>
    <w:sectPr w:rsidR="00597C8E" w:rsidSect="003E7C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3E"/>
    <w:rsid w:val="00014F14"/>
    <w:rsid w:val="002108CE"/>
    <w:rsid w:val="00212474"/>
    <w:rsid w:val="00281EE4"/>
    <w:rsid w:val="0032311E"/>
    <w:rsid w:val="00324257"/>
    <w:rsid w:val="003E7C3E"/>
    <w:rsid w:val="00420023"/>
    <w:rsid w:val="004B30B9"/>
    <w:rsid w:val="00597C8E"/>
    <w:rsid w:val="00626DB4"/>
    <w:rsid w:val="00727ED7"/>
    <w:rsid w:val="008261D0"/>
    <w:rsid w:val="00834A7E"/>
    <w:rsid w:val="00890A10"/>
    <w:rsid w:val="008F7AF9"/>
    <w:rsid w:val="00952510"/>
    <w:rsid w:val="009F27FD"/>
    <w:rsid w:val="00A369EF"/>
    <w:rsid w:val="00A921AA"/>
    <w:rsid w:val="00B71C5A"/>
    <w:rsid w:val="00BE6A7A"/>
    <w:rsid w:val="00BF452C"/>
    <w:rsid w:val="00C32D27"/>
    <w:rsid w:val="00C820B6"/>
    <w:rsid w:val="00C91544"/>
    <w:rsid w:val="00CE45F5"/>
    <w:rsid w:val="00D00B27"/>
    <w:rsid w:val="00E83E52"/>
    <w:rsid w:val="00E85959"/>
    <w:rsid w:val="00F1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6459"/>
  <w15:chartTrackingRefBased/>
  <w15:docId w15:val="{1CAA5405-E25E-431E-BCD7-EC87F8FD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E7C3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E7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in_x0020_tyyppi xmlns="1ef38032-e1c4-4bfd-ac66-0f17e13cf5c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FC3CA0CD43744499A22BC88CCD2E8A6C006233FA9982AACE48AF2D3D9DCF1FD13E" ma:contentTypeVersion="0" ma:contentTypeDescription="" ma:contentTypeScope="" ma:versionID="89852d7ccca6ed0ad068ac5f71acb4f7">
  <xsd:schema xmlns:xsd="http://www.w3.org/2001/XMLSchema" xmlns:xs="http://www.w3.org/2001/XMLSchema" xmlns:p="http://schemas.microsoft.com/office/2006/metadata/properties" xmlns:ns1="http://schemas.microsoft.com/sharepoint/v3" xmlns:ns2="1ef38032-e1c4-4bfd-ac66-0f17e13cf5c6" targetNamespace="http://schemas.microsoft.com/office/2006/metadata/properties" ma:root="true" ma:fieldsID="d4101db0aec29e2acd059422360a4bfd" ns1:_="" ns2:_="">
    <xsd:import namespace="http://schemas.microsoft.com/sharepoint/v3"/>
    <xsd:import namespace="1ef38032-e1c4-4bfd-ac66-0f17e13cf5c6"/>
    <xsd:element name="properties">
      <xsd:complexType>
        <xsd:sequence>
          <xsd:element name="documentManagement">
            <xsd:complexType>
              <xsd:all>
                <xsd:element ref="ns2:Dokumentin_x0020_tyyppi" minOccurs="0"/>
                <xsd:element ref="ns1:ItemChildCount" minOccurs="0"/>
                <xsd:element ref="ns1:FolderChild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9" nillable="true" ma:displayName="Kansion kohteiden määrä" ma:hidden="true" ma:list="Docs" ma:internalName="ItemChildCount" ma:readOnly="true" ma:showField="ItemChildCount">
      <xsd:simpleType>
        <xsd:restriction base="dms:Lookup"/>
      </xsd:simpleType>
    </xsd:element>
    <xsd:element name="FolderChildCount" ma:index="10" nillable="true" ma:displayName="Kansion alikohteiden määrä" ma:hidden="true" ma:list="Docs" ma:internalName="FolderChildCount" ma:readOnly="true" ma:showField="FolderChildCount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38032-e1c4-4bfd-ac66-0f17e13cf5c6" elementFormDefault="qualified">
    <xsd:import namespace="http://schemas.microsoft.com/office/2006/documentManagement/types"/>
    <xsd:import namespace="http://schemas.microsoft.com/office/infopath/2007/PartnerControls"/>
    <xsd:element name="Dokumentin_x0020_tyyppi" ma:index="8" nillable="true" ma:displayName="Dokumentin tyyppi" ma:format="Dropdown" ma:internalName="Dokumentin_x0020_tyyppi" ma:readOnly="false">
      <xsd:simpleType>
        <xsd:restriction base="dms:Choice">
          <xsd:enumeration value="Esityslista"/>
          <xsd:enumeration value="Muistio"/>
          <xsd:enumeration value="Pöytäkirja"/>
          <xsd:enumeration value="Raportti"/>
          <xsd:enumeration value="Ohje"/>
          <xsd:enumeration value="Esitys"/>
          <xsd:enumeration value="Muu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5f39a98-e6c0-45ca-a642-4b76818adfda" ContentTypeId="0x010100FC3CA0CD43744499A22BC88CCD2E8A6C" PreviousValue="false"/>
</file>

<file path=customXml/itemProps1.xml><?xml version="1.0" encoding="utf-8"?>
<ds:datastoreItem xmlns:ds="http://schemas.openxmlformats.org/officeDocument/2006/customXml" ds:itemID="{0357326D-8C82-4A55-A0CD-DDA20FC04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A7CF07-890C-43AD-934A-1E69D83A301B}">
  <ds:schemaRefs>
    <ds:schemaRef ds:uri="http://schemas.microsoft.com/office/2006/metadata/properties"/>
    <ds:schemaRef ds:uri="http://schemas.microsoft.com/office/infopath/2007/PartnerControls"/>
    <ds:schemaRef ds:uri="1ef38032-e1c4-4bfd-ac66-0f17e13cf5c6"/>
  </ds:schemaRefs>
</ds:datastoreItem>
</file>

<file path=customXml/itemProps3.xml><?xml version="1.0" encoding="utf-8"?>
<ds:datastoreItem xmlns:ds="http://schemas.openxmlformats.org/officeDocument/2006/customXml" ds:itemID="{BB66B1EB-810C-4F3A-B483-3C89DC4AC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f38032-e1c4-4bfd-ac66-0f17e13cf5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F7DD1F-4295-4F84-8AD0-C2821BA6DA8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Arola Maikki</dc:creator>
  <cp:keywords/>
  <dc:description/>
  <cp:lastModifiedBy>TERRIHAUTA ANNA-LEENA</cp:lastModifiedBy>
  <cp:revision>8</cp:revision>
  <dcterms:created xsi:type="dcterms:W3CDTF">2017-06-19T10:28:00Z</dcterms:created>
  <dcterms:modified xsi:type="dcterms:W3CDTF">2017-06-19T10:40:00Z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634929011</vt:i4>
  </property>
  <property fmtid="{D5CDD505-2E9C-101B-9397-08002B2CF9AE}" pid="3" name="_NewReviewCycle">
    <vt:lpwstr/>
  </property>
  <property fmtid="{D5CDD505-2E9C-101B-9397-08002B2CF9AE}" pid="4" name="_EmailSubject">
    <vt:lpwstr>Opiskeluhuollon yhteinen asiakastyö, tuloskortti</vt:lpwstr>
  </property>
  <property fmtid="{D5CDD505-2E9C-101B-9397-08002B2CF9AE}" pid="5" name="_AuthorEmail">
    <vt:lpwstr>Eliisa.Roine@porvoo.fi</vt:lpwstr>
  </property>
  <property fmtid="{D5CDD505-2E9C-101B-9397-08002B2CF9AE}" pid="6" name="_AuthorEmailDisplayName">
    <vt:lpwstr>ROINE ELIISA</vt:lpwstr>
  </property>
  <property fmtid="{D5CDD505-2E9C-101B-9397-08002B2CF9AE}" pid="7" name="_ReviewingToolsShownOnce">
    <vt:lpwstr/>
  </property>
  <property fmtid="{D5CDD505-2E9C-101B-9397-08002B2CF9AE}" pid="8" name="ContentTypeId">
    <vt:lpwstr>0x010100FC3CA0CD43744499A22BC88CCD2E8A6C006233FA9982AACE48AF2D3D9DCF1FD13E</vt:lpwstr>
  </property>
</Properties>
</file>