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BD" w:rsidRDefault="00DE5FBD" w:rsidP="009E7E2B">
      <w:pPr>
        <w:rPr>
          <w:rFonts w:ascii="Arial" w:eastAsia="Times New Roman" w:hAnsi="Arial" w:cs="Arial"/>
          <w:color w:val="000000"/>
          <w:sz w:val="20"/>
          <w:szCs w:val="29"/>
          <w:lang w:eastAsia="pt-PT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9"/>
          <w:lang w:eastAsia="pt-PT"/>
        </w:rPr>
        <w:t>AGRUPAMENTO DE ESCOLAS OETA ANTÓNIO ALEIXO</w:t>
      </w:r>
    </w:p>
    <w:p w:rsidR="00DE5FBD" w:rsidRDefault="00DE5FBD" w:rsidP="00DE5FBD">
      <w:pPr>
        <w:pBdr>
          <w:bottom w:val="single" w:sz="4" w:space="1" w:color="auto"/>
        </w:pBdr>
        <w:rPr>
          <w:rFonts w:ascii="Arial" w:eastAsia="Times New Roman" w:hAnsi="Arial" w:cs="Arial"/>
          <w:color w:val="000000"/>
          <w:sz w:val="20"/>
          <w:szCs w:val="29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9"/>
          <w:lang w:eastAsia="pt-PT"/>
        </w:rPr>
        <w:t>CENTRO ESCOLAR DO PONTAL</w:t>
      </w:r>
      <w:r>
        <w:rPr>
          <w:rFonts w:ascii="Arial" w:eastAsia="Times New Roman" w:hAnsi="Arial" w:cs="Arial"/>
          <w:color w:val="000000"/>
          <w:sz w:val="20"/>
          <w:szCs w:val="29"/>
          <w:lang w:eastAsia="pt-PT"/>
        </w:rPr>
        <w:tab/>
      </w:r>
      <w:r>
        <w:rPr>
          <w:rFonts w:ascii="Arial" w:eastAsia="Times New Roman" w:hAnsi="Arial" w:cs="Arial"/>
          <w:color w:val="000000"/>
          <w:sz w:val="20"/>
          <w:szCs w:val="29"/>
          <w:lang w:eastAsia="pt-PT"/>
        </w:rPr>
        <w:tab/>
      </w:r>
      <w:r>
        <w:rPr>
          <w:rFonts w:ascii="Arial" w:eastAsia="Times New Roman" w:hAnsi="Arial" w:cs="Arial"/>
          <w:color w:val="000000"/>
          <w:sz w:val="20"/>
          <w:szCs w:val="29"/>
          <w:lang w:eastAsia="pt-PT"/>
        </w:rPr>
        <w:tab/>
      </w:r>
      <w:r w:rsidRPr="00DE5FBD">
        <w:rPr>
          <w:rFonts w:ascii="Arial" w:eastAsia="Times New Roman" w:hAnsi="Arial" w:cs="Arial"/>
          <w:i/>
          <w:color w:val="000000"/>
          <w:sz w:val="12"/>
          <w:szCs w:val="29"/>
          <w:lang w:eastAsia="pt-PT"/>
        </w:rPr>
        <w:t>2016-10-07 — Biblioteca – Atividades com turmas — Recortes do Mundo</w:t>
      </w:r>
      <w:r>
        <w:rPr>
          <w:rFonts w:ascii="Arial" w:eastAsia="Times New Roman" w:hAnsi="Arial" w:cs="Arial"/>
          <w:i/>
          <w:color w:val="000000"/>
          <w:sz w:val="12"/>
          <w:szCs w:val="29"/>
          <w:lang w:eastAsia="pt-PT"/>
        </w:rPr>
        <w:t xml:space="preserve"> 2</w:t>
      </w:r>
    </w:p>
    <w:p w:rsidR="00DE5FBD" w:rsidRPr="00DE5FBD" w:rsidRDefault="00DE5FBD" w:rsidP="009E7E2B">
      <w:pPr>
        <w:rPr>
          <w:rFonts w:ascii="Arial" w:eastAsia="Times New Roman" w:hAnsi="Arial" w:cs="Arial"/>
          <w:color w:val="000000"/>
          <w:sz w:val="20"/>
          <w:szCs w:val="29"/>
          <w:lang w:eastAsia="pt-PT"/>
        </w:rPr>
      </w:pPr>
    </w:p>
    <w:p w:rsidR="009E7E2B" w:rsidRPr="009E7E2B" w:rsidRDefault="009E7E2B" w:rsidP="009E7E2B">
      <w:pPr>
        <w:rPr>
          <w:rFonts w:ascii="Arial" w:eastAsia="Times New Roman" w:hAnsi="Arial" w:cs="Arial"/>
          <w:color w:val="000000"/>
          <w:sz w:val="36"/>
          <w:szCs w:val="29"/>
          <w:lang w:eastAsia="pt-PT"/>
        </w:rPr>
      </w:pPr>
      <w:r w:rsidRPr="009E7E2B">
        <w:rPr>
          <w:rFonts w:ascii="Arial" w:eastAsia="Times New Roman" w:hAnsi="Arial" w:cs="Arial"/>
          <w:color w:val="000000"/>
          <w:sz w:val="36"/>
          <w:szCs w:val="29"/>
          <w:lang w:eastAsia="pt-PT"/>
        </w:rPr>
        <w:t>Refugiado devolve 150 mil euros que encontrou</w:t>
      </w:r>
    </w:p>
    <w:p w:rsidR="009E7E2B" w:rsidRDefault="00D34EAB" w:rsidP="009E7E2B">
      <w:pPr>
        <w:spacing w:after="304" w:line="240" w:lineRule="auto"/>
        <w:ind w:left="708"/>
        <w:rPr>
          <w:rFonts w:ascii="Arial" w:eastAsia="Times New Roman" w:hAnsi="Arial" w:cs="Arial"/>
          <w:color w:val="0C0C0C"/>
          <w:sz w:val="18"/>
          <w:szCs w:val="18"/>
          <w:lang w:eastAsia="pt-PT"/>
        </w:rPr>
      </w:pPr>
      <w:hyperlink r:id="rId5" w:history="1">
        <w:r w:rsidR="009E7E2B" w:rsidRPr="009463B8">
          <w:rPr>
            <w:rStyle w:val="Hiperligao"/>
            <w:rFonts w:ascii="Arial" w:eastAsia="Times New Roman" w:hAnsi="Arial" w:cs="Arial"/>
            <w:sz w:val="18"/>
            <w:szCs w:val="18"/>
            <w:lang w:eastAsia="pt-PT"/>
          </w:rPr>
          <w:t>http://rr.sapo.pt/noticia/57811/alemanha_refugiado_devolve_150_mil_euros_que_encontrou</w:t>
        </w:r>
      </w:hyperlink>
      <w:r w:rsidR="009E7E2B">
        <w:rPr>
          <w:rFonts w:ascii="Arial" w:eastAsia="Times New Roman" w:hAnsi="Arial" w:cs="Arial"/>
          <w:color w:val="0C0C0C"/>
          <w:sz w:val="18"/>
          <w:szCs w:val="18"/>
          <w:lang w:eastAsia="pt-PT"/>
        </w:rPr>
        <w:t xml:space="preserve">, </w:t>
      </w:r>
    </w:p>
    <w:p w:rsidR="009E7E2B" w:rsidRPr="009E7E2B" w:rsidRDefault="009E7E2B" w:rsidP="009E7E2B">
      <w:pPr>
        <w:spacing w:after="304" w:line="240" w:lineRule="auto"/>
        <w:ind w:left="708"/>
        <w:rPr>
          <w:rFonts w:ascii="Arial" w:eastAsia="Times New Roman" w:hAnsi="Arial" w:cs="Arial"/>
          <w:color w:val="0C0C0C"/>
          <w:sz w:val="18"/>
          <w:szCs w:val="18"/>
          <w:lang w:eastAsia="pt-PT"/>
        </w:rPr>
      </w:pPr>
      <w:r w:rsidRPr="009E7E2B">
        <w:rPr>
          <w:rFonts w:ascii="Arial" w:eastAsia="Times New Roman" w:hAnsi="Arial" w:cs="Arial"/>
          <w:color w:val="0C0C0C"/>
          <w:sz w:val="18"/>
          <w:szCs w:val="18"/>
          <w:lang w:eastAsia="pt-PT"/>
        </w:rPr>
        <w:t xml:space="preserve">29 </w:t>
      </w:r>
      <w:proofErr w:type="spellStart"/>
      <w:proofErr w:type="gramStart"/>
      <w:r w:rsidRPr="009E7E2B">
        <w:rPr>
          <w:rFonts w:ascii="Arial" w:eastAsia="Times New Roman" w:hAnsi="Arial" w:cs="Arial"/>
          <w:color w:val="0C0C0C"/>
          <w:sz w:val="18"/>
          <w:szCs w:val="18"/>
          <w:lang w:eastAsia="pt-PT"/>
        </w:rPr>
        <w:t>jun</w:t>
      </w:r>
      <w:proofErr w:type="spellEnd"/>
      <w:proofErr w:type="gramEnd"/>
      <w:r w:rsidRPr="009E7E2B">
        <w:rPr>
          <w:rFonts w:ascii="Arial" w:eastAsia="Times New Roman" w:hAnsi="Arial" w:cs="Arial"/>
          <w:color w:val="0C0C0C"/>
          <w:sz w:val="18"/>
          <w:szCs w:val="18"/>
          <w:lang w:eastAsia="pt-PT"/>
        </w:rPr>
        <w:t>, 2016 - 11:24</w:t>
      </w:r>
    </w:p>
    <w:p w:rsidR="008F01B3" w:rsidRDefault="00DE5FBD" w:rsidP="009E7E2B">
      <w:pPr>
        <w:jc w:val="both"/>
        <w:rPr>
          <w:rFonts w:ascii="Arial" w:eastAsia="Times New Roman" w:hAnsi="Arial" w:cs="Arial"/>
          <w:color w:val="000000"/>
          <w:sz w:val="28"/>
          <w:szCs w:val="29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1073150</wp:posOffset>
            </wp:positionV>
            <wp:extent cx="3808095" cy="2143125"/>
            <wp:effectExtent l="19050" t="0" r="1905" b="0"/>
            <wp:wrapTopAndBottom/>
            <wp:docPr id="1" name="Imagem 1" descr="http://mediaserver4.rr.pt/newrr/euros_notas700097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server4.rr.pt/newrr/euros_notas700097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E2B" w:rsidRPr="000259DB">
        <w:rPr>
          <w:rFonts w:ascii="Arial" w:eastAsia="Times New Roman" w:hAnsi="Arial" w:cs="Arial"/>
          <w:color w:val="000000"/>
          <w:sz w:val="28"/>
          <w:szCs w:val="29"/>
          <w:lang w:eastAsia="pt-PT"/>
        </w:rPr>
        <w:t xml:space="preserve">O caso aconteceu na cidade alemã de </w:t>
      </w:r>
      <w:proofErr w:type="spellStart"/>
      <w:r w:rsidR="009E7E2B" w:rsidRPr="000259DB">
        <w:rPr>
          <w:rFonts w:ascii="Arial" w:eastAsia="Times New Roman" w:hAnsi="Arial" w:cs="Arial"/>
          <w:color w:val="000000"/>
          <w:sz w:val="28"/>
          <w:szCs w:val="29"/>
          <w:lang w:eastAsia="pt-PT"/>
        </w:rPr>
        <w:t>Minden</w:t>
      </w:r>
      <w:proofErr w:type="spellEnd"/>
      <w:r w:rsidR="009E7E2B" w:rsidRPr="000259DB">
        <w:rPr>
          <w:rFonts w:ascii="Arial" w:eastAsia="Times New Roman" w:hAnsi="Arial" w:cs="Arial"/>
          <w:color w:val="000000"/>
          <w:sz w:val="28"/>
          <w:szCs w:val="29"/>
          <w:lang w:eastAsia="pt-PT"/>
        </w:rPr>
        <w:t>. O sírio, de 25 anos, descobriu o dinheiro no armário que lhe foi dado por uma organização de caridade.</w:t>
      </w:r>
    </w:p>
    <w:p w:rsidR="00DE5FBD" w:rsidRPr="000259DB" w:rsidRDefault="00DE5FBD" w:rsidP="009E7E2B">
      <w:pPr>
        <w:jc w:val="both"/>
        <w:rPr>
          <w:rFonts w:ascii="Arial" w:eastAsia="Times New Roman" w:hAnsi="Arial" w:cs="Arial"/>
          <w:color w:val="000000"/>
          <w:sz w:val="28"/>
          <w:szCs w:val="29"/>
          <w:lang w:eastAsia="pt-PT"/>
        </w:rPr>
      </w:pPr>
    </w:p>
    <w:p w:rsidR="009E7E2B" w:rsidRPr="000259DB" w:rsidRDefault="009E7E2B" w:rsidP="009E7E2B">
      <w:pPr>
        <w:jc w:val="both"/>
        <w:rPr>
          <w:sz w:val="28"/>
        </w:rPr>
      </w:pPr>
      <w:r w:rsidRPr="000259DB">
        <w:rPr>
          <w:sz w:val="28"/>
        </w:rPr>
        <w:t xml:space="preserve">Um refugiado sírio encontrou 150 mil euros num armário que lhe foi dado por uma organização de caridade e devolveu a quantia às autoridades locais em </w:t>
      </w:r>
      <w:proofErr w:type="spellStart"/>
      <w:r w:rsidRPr="000259DB">
        <w:rPr>
          <w:sz w:val="28"/>
        </w:rPr>
        <w:t>Minden</w:t>
      </w:r>
      <w:proofErr w:type="spellEnd"/>
      <w:r w:rsidRPr="000259DB">
        <w:rPr>
          <w:sz w:val="28"/>
        </w:rPr>
        <w:t>, na Alemanha. O refugiado, cujo nome não foi divulgado, chegou ao país em Outubro do ano passado.</w:t>
      </w:r>
    </w:p>
    <w:p w:rsidR="009E7E2B" w:rsidRPr="000259DB" w:rsidRDefault="009E7E2B" w:rsidP="009E7E2B">
      <w:pPr>
        <w:jc w:val="both"/>
        <w:rPr>
          <w:sz w:val="28"/>
        </w:rPr>
      </w:pPr>
      <w:r w:rsidRPr="000259DB">
        <w:rPr>
          <w:sz w:val="28"/>
        </w:rPr>
        <w:t>Segundo a polícia local, o homem encontrou 50 mil euros em dinheiro e o restante em cheques escondidos debaixo de um fundo falso do móvel. O sírio, de 25 anos, disse aos jornalistas que “</w:t>
      </w:r>
      <w:r w:rsidRPr="000259DB">
        <w:rPr>
          <w:i/>
          <w:sz w:val="28"/>
        </w:rPr>
        <w:t>não pensou duas vezes</w:t>
      </w:r>
      <w:r w:rsidRPr="000259DB">
        <w:rPr>
          <w:sz w:val="28"/>
        </w:rPr>
        <w:t xml:space="preserve">” antes de devolver o dinheiro, que foi entregue a um funcionário do Departamento de Imigração da região. De acordo com as autoridades locais, apesar de ser comum que pequenas quantidades de dinheiro sejam restituídas. </w:t>
      </w:r>
      <w:r w:rsidRPr="000259DB">
        <w:rPr>
          <w:i/>
          <w:sz w:val="28"/>
        </w:rPr>
        <w:t>“A devolução de tanto dinheiro é uma excepção absoluta”</w:t>
      </w:r>
      <w:r w:rsidRPr="000259DB">
        <w:rPr>
          <w:sz w:val="28"/>
        </w:rPr>
        <w:t>.</w:t>
      </w:r>
    </w:p>
    <w:p w:rsidR="007F664A" w:rsidRDefault="009E7E2B" w:rsidP="00DE5FBD">
      <w:pPr>
        <w:jc w:val="both"/>
      </w:pPr>
      <w:r w:rsidRPr="000259DB">
        <w:rPr>
          <w:sz w:val="28"/>
        </w:rPr>
        <w:t xml:space="preserve">Após o episódio, o jovem tornou-se uma espécie de herói local. </w:t>
      </w:r>
      <w:r w:rsidRPr="000259DB">
        <w:rPr>
          <w:i/>
          <w:sz w:val="28"/>
        </w:rPr>
        <w:t>“É um exemplo para todos”</w:t>
      </w:r>
      <w:r w:rsidRPr="000259DB">
        <w:rPr>
          <w:sz w:val="28"/>
        </w:rPr>
        <w:t>, disse um agente de segurança. As autoridades estão agora a investigar a origem do dinheiro.</w:t>
      </w:r>
      <w:r w:rsidR="007F664A">
        <w:br w:type="page"/>
      </w:r>
    </w:p>
    <w:p w:rsidR="007F664A" w:rsidRPr="00D273C4" w:rsidRDefault="00DE5FBD" w:rsidP="007F664A">
      <w:pPr>
        <w:ind w:left="142"/>
        <w:rPr>
          <w:b/>
        </w:rPr>
      </w:pPr>
      <w:r w:rsidRPr="00DE5FBD">
        <w:rPr>
          <w:b/>
          <w:i/>
        </w:rPr>
        <w:lastRenderedPageBreak/>
        <w:t xml:space="preserve">Recortes do nosso Mundo </w:t>
      </w:r>
      <w:r>
        <w:rPr>
          <w:b/>
        </w:rPr>
        <w:t xml:space="preserve">— </w:t>
      </w:r>
      <w:r w:rsidR="007F664A">
        <w:rPr>
          <w:b/>
        </w:rPr>
        <w:t xml:space="preserve">Análise de notícias — </w:t>
      </w:r>
      <w:r w:rsidR="007F664A" w:rsidRPr="00D273C4">
        <w:rPr>
          <w:b/>
        </w:rPr>
        <w:t>Modelo de Ficha de preparação</w:t>
      </w:r>
    </w:p>
    <w:tbl>
      <w:tblPr>
        <w:tblStyle w:val="Tabelacomgrelha"/>
        <w:tblW w:w="9782" w:type="dxa"/>
        <w:tblInd w:w="-318" w:type="dxa"/>
        <w:tblLook w:val="04A0"/>
      </w:tblPr>
      <w:tblGrid>
        <w:gridCol w:w="3687"/>
        <w:gridCol w:w="6095"/>
      </w:tblGrid>
      <w:tr w:rsidR="007F664A" w:rsidRPr="00C77136" w:rsidTr="007F664A">
        <w:trPr>
          <w:trHeight w:val="459"/>
        </w:trPr>
        <w:tc>
          <w:tcPr>
            <w:tcW w:w="9782" w:type="dxa"/>
            <w:gridSpan w:val="2"/>
            <w:shd w:val="clear" w:color="auto" w:fill="FF0000"/>
          </w:tcPr>
          <w:p w:rsidR="007F664A" w:rsidRPr="00C77136" w:rsidRDefault="007F664A" w:rsidP="002B0804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Sessão n.º </w:t>
            </w:r>
            <w:r>
              <w:rPr>
                <w:b/>
                <w:color w:val="FFFFFF" w:themeColor="background1"/>
                <w:sz w:val="24"/>
              </w:rPr>
              <w:t>2</w:t>
            </w:r>
            <w:r w:rsidRPr="00C77136">
              <w:rPr>
                <w:b/>
                <w:color w:val="FFFFFF" w:themeColor="background1"/>
                <w:sz w:val="24"/>
              </w:rPr>
              <w:t>, 201</w:t>
            </w:r>
            <w:r>
              <w:rPr>
                <w:b/>
                <w:color w:val="FFFFFF" w:themeColor="background1"/>
                <w:sz w:val="24"/>
              </w:rPr>
              <w:t>6</w:t>
            </w:r>
            <w:r w:rsidRPr="00C77136">
              <w:rPr>
                <w:b/>
                <w:color w:val="FFFFFF" w:themeColor="background1"/>
                <w:sz w:val="24"/>
              </w:rPr>
              <w:t>/</w:t>
            </w:r>
            <w:r>
              <w:rPr>
                <w:b/>
                <w:color w:val="FFFFFF" w:themeColor="background1"/>
                <w:sz w:val="24"/>
              </w:rPr>
              <w:t>10</w:t>
            </w:r>
            <w:r w:rsidRPr="00C77136">
              <w:rPr>
                <w:b/>
                <w:color w:val="FFFFFF" w:themeColor="background1"/>
                <w:sz w:val="24"/>
              </w:rPr>
              <w:t>/</w:t>
            </w:r>
            <w:r>
              <w:rPr>
                <w:b/>
                <w:color w:val="FFFFFF" w:themeColor="background1"/>
                <w:sz w:val="24"/>
              </w:rPr>
              <w:t>06</w:t>
            </w:r>
          </w:p>
          <w:p w:rsidR="007F664A" w:rsidRPr="00C77136" w:rsidRDefault="007F664A" w:rsidP="002B0804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Turma: ___ Professores: </w:t>
            </w:r>
          </w:p>
        </w:tc>
      </w:tr>
      <w:tr w:rsidR="007F664A" w:rsidRPr="00D273C4" w:rsidTr="007F664A">
        <w:trPr>
          <w:trHeight w:val="753"/>
        </w:trPr>
        <w:tc>
          <w:tcPr>
            <w:tcW w:w="9782" w:type="dxa"/>
            <w:gridSpan w:val="2"/>
          </w:tcPr>
          <w:p w:rsidR="007F664A" w:rsidRDefault="007F664A" w:rsidP="007F664A">
            <w:pPr>
              <w:pStyle w:val="PargrafodaLista"/>
              <w:spacing w:before="8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9"/>
                <w:lang w:eastAsia="pt-PT"/>
              </w:rPr>
            </w:pPr>
            <w:r w:rsidRPr="00D273C4">
              <w:t>Notícia da sessão</w:t>
            </w:r>
            <w:r>
              <w:t>: “</w:t>
            </w:r>
            <w:r w:rsidRPr="009E7E2B">
              <w:rPr>
                <w:rFonts w:ascii="Arial" w:eastAsia="Times New Roman" w:hAnsi="Arial" w:cs="Arial"/>
                <w:color w:val="000000"/>
                <w:sz w:val="20"/>
                <w:szCs w:val="29"/>
                <w:lang w:eastAsia="pt-PT"/>
              </w:rPr>
              <w:t>Refugiado devolve 150 mil euros que encontrou</w:t>
            </w:r>
            <w:r>
              <w:rPr>
                <w:rFonts w:ascii="Arial" w:eastAsia="Times New Roman" w:hAnsi="Arial" w:cs="Arial"/>
                <w:color w:val="000000"/>
                <w:sz w:val="20"/>
                <w:szCs w:val="29"/>
                <w:lang w:eastAsia="pt-PT"/>
              </w:rPr>
              <w:t>”</w:t>
            </w:r>
          </w:p>
          <w:p w:rsidR="007F664A" w:rsidRPr="00D273C4" w:rsidRDefault="00D34EAB" w:rsidP="007F664A">
            <w:pPr>
              <w:pStyle w:val="PargrafodaLista"/>
              <w:spacing w:before="80"/>
              <w:contextualSpacing w:val="0"/>
              <w:jc w:val="left"/>
            </w:pPr>
            <w:hyperlink r:id="rId7" w:history="1">
              <w:r w:rsidR="007F664A" w:rsidRPr="009463B8">
                <w:rPr>
                  <w:rStyle w:val="Hiperligao"/>
                  <w:rFonts w:ascii="Arial" w:eastAsia="Times New Roman" w:hAnsi="Arial" w:cs="Arial"/>
                  <w:sz w:val="18"/>
                  <w:szCs w:val="18"/>
                  <w:lang w:eastAsia="pt-PT"/>
                </w:rPr>
                <w:t>http://rr.sapo.pt/noticia/57811/alemanha_refugiado_devolve_150_mil_euros_que_encontrou</w:t>
              </w:r>
            </w:hyperlink>
            <w:r w:rsidR="007F664A">
              <w:rPr>
                <w:rFonts w:ascii="Arial" w:eastAsia="Times New Roman" w:hAnsi="Arial" w:cs="Arial"/>
                <w:color w:val="000000"/>
                <w:sz w:val="20"/>
                <w:szCs w:val="29"/>
                <w:lang w:eastAsia="pt-PT"/>
              </w:rPr>
              <w:t xml:space="preserve"> </w:t>
            </w:r>
          </w:p>
          <w:p w:rsidR="007F664A" w:rsidRPr="00D273C4" w:rsidRDefault="007F664A" w:rsidP="002B0804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Data da publicação: </w:t>
            </w:r>
            <w:r>
              <w:t xml:space="preserve">2016/06/24 — </w:t>
            </w:r>
            <w:r w:rsidRPr="00D273C4">
              <w:t xml:space="preserve">Autor: </w:t>
            </w:r>
            <w:r>
              <w:t>s/d</w:t>
            </w:r>
          </w:p>
          <w:p w:rsidR="007F664A" w:rsidRPr="00D273C4" w:rsidRDefault="007F664A" w:rsidP="007F664A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Publicada </w:t>
            </w:r>
            <w:proofErr w:type="gramStart"/>
            <w:r w:rsidRPr="00D273C4">
              <w:t>em</w:t>
            </w:r>
            <w:proofErr w:type="gramEnd"/>
            <w:r w:rsidRPr="00D273C4">
              <w:t>: (nome da publicação/estação de TV/Rádio):</w:t>
            </w:r>
            <w:r>
              <w:t xml:space="preserve"> Rádio Renascença – rr.sapo.pt</w:t>
            </w:r>
          </w:p>
        </w:tc>
      </w:tr>
      <w:tr w:rsidR="007F664A" w:rsidRPr="00D273C4" w:rsidTr="007F664A">
        <w:trPr>
          <w:trHeight w:val="753"/>
        </w:trPr>
        <w:tc>
          <w:tcPr>
            <w:tcW w:w="9782" w:type="dxa"/>
            <w:gridSpan w:val="2"/>
          </w:tcPr>
          <w:p w:rsidR="007F664A" w:rsidRPr="00D273C4" w:rsidRDefault="007F664A" w:rsidP="007F664A">
            <w:pPr>
              <w:pStyle w:val="PargrafodaLista"/>
              <w:ind w:left="0"/>
              <w:jc w:val="left"/>
            </w:pPr>
            <w:r w:rsidRPr="00D273C4">
              <w:t>2. Síntese/resumo</w:t>
            </w:r>
            <w:r>
              <w:t xml:space="preserve"> — Na Alemanha, um refugiado Sírio encontrou €150.000,00 no fundo falso de um armário que recebera de uma instituição de caridade. Entregou/devolveu o dinheiro às autoridades.</w:t>
            </w:r>
          </w:p>
        </w:tc>
      </w:tr>
      <w:tr w:rsidR="007F664A" w:rsidRPr="00D273C4" w:rsidTr="007F664A">
        <w:trPr>
          <w:trHeight w:val="447"/>
        </w:trPr>
        <w:tc>
          <w:tcPr>
            <w:tcW w:w="9782" w:type="dxa"/>
            <w:gridSpan w:val="2"/>
          </w:tcPr>
          <w:p w:rsidR="007F664A" w:rsidRPr="00D273C4" w:rsidRDefault="007F664A" w:rsidP="002B0804">
            <w:pPr>
              <w:pStyle w:val="PargrafodaLista"/>
              <w:ind w:left="0"/>
              <w:jc w:val="left"/>
            </w:pPr>
            <w:r w:rsidRPr="00D273C4">
              <w:t>3. Guiões de exploração</w:t>
            </w:r>
          </w:p>
        </w:tc>
      </w:tr>
      <w:tr w:rsidR="007F664A" w:rsidRPr="00D273C4" w:rsidTr="007F664A">
        <w:trPr>
          <w:trHeight w:val="263"/>
        </w:trPr>
        <w:tc>
          <w:tcPr>
            <w:tcW w:w="9782" w:type="dxa"/>
            <w:gridSpan w:val="2"/>
          </w:tcPr>
          <w:p w:rsidR="007F664A" w:rsidRPr="00D273C4" w:rsidRDefault="007F664A" w:rsidP="007F664A">
            <w:pPr>
              <w:pStyle w:val="PargrafodaLista"/>
              <w:ind w:left="0"/>
              <w:jc w:val="left"/>
            </w:pPr>
            <w:r w:rsidRPr="007F664A">
              <w:rPr>
                <w:b/>
              </w:rPr>
              <w:t>Problema 1</w:t>
            </w:r>
            <w:r w:rsidRPr="00D273C4">
              <w:t xml:space="preserve">: </w:t>
            </w:r>
            <w:r>
              <w:t>O que são os refugiados?</w:t>
            </w:r>
          </w:p>
        </w:tc>
      </w:tr>
      <w:tr w:rsidR="007F664A" w:rsidRPr="00D273C4" w:rsidTr="001F4983">
        <w:trPr>
          <w:trHeight w:val="6684"/>
        </w:trPr>
        <w:tc>
          <w:tcPr>
            <w:tcW w:w="3687" w:type="dxa"/>
          </w:tcPr>
          <w:p w:rsidR="007F664A" w:rsidRDefault="00B62E02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>Refugiado = imigrante?</w:t>
            </w:r>
          </w:p>
          <w:p w:rsidR="00B62E02" w:rsidRDefault="00B62E02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>Refugiado = terrorista?/</w:t>
            </w:r>
            <w:proofErr w:type="gramStart"/>
            <w:r>
              <w:t>criminoso</w:t>
            </w:r>
            <w:proofErr w:type="gramEnd"/>
            <w:r>
              <w:t>?</w:t>
            </w:r>
          </w:p>
          <w:p w:rsidR="00B62E02" w:rsidRPr="00D273C4" w:rsidRDefault="00B62E02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 xml:space="preserve">Porque </w:t>
            </w:r>
            <w:proofErr w:type="gramStart"/>
            <w:r>
              <w:t>razão(</w:t>
            </w:r>
            <w:proofErr w:type="spellStart"/>
            <w:r>
              <w:t>ões</w:t>
            </w:r>
            <w:proofErr w:type="spellEnd"/>
            <w:proofErr w:type="gramEnd"/>
            <w:r>
              <w:t>) os refugiados abandonam as suas terras e países?</w:t>
            </w:r>
            <w:r w:rsidR="006E3BA4">
              <w:t xml:space="preserve"> O que procuram?</w:t>
            </w:r>
          </w:p>
          <w:p w:rsidR="007F664A" w:rsidRDefault="00B62E02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>Devem ser ajudados?</w:t>
            </w:r>
          </w:p>
          <w:p w:rsidR="006E3BA4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6E3BA4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6E3BA4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6E3BA4" w:rsidRDefault="006E3BA4" w:rsidP="006E3BA4">
            <w:pPr>
              <w:pStyle w:val="PargrafodaLista"/>
              <w:spacing w:after="240"/>
              <w:ind w:left="0"/>
              <w:contextualSpacing w:val="0"/>
              <w:jc w:val="left"/>
            </w:pPr>
          </w:p>
          <w:p w:rsidR="006E3BA4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>Existem limites para o dever de ajudar?</w:t>
            </w:r>
          </w:p>
          <w:p w:rsidR="006E3BA4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6E3BA4" w:rsidRDefault="006E3BA4" w:rsidP="006E3BA4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>Os refugiados são todos iguais?</w:t>
            </w:r>
          </w:p>
          <w:p w:rsidR="006E3BA4" w:rsidRDefault="006E3BA4" w:rsidP="006E3BA4">
            <w:pPr>
              <w:pStyle w:val="PargrafodaLista"/>
              <w:ind w:left="459"/>
              <w:contextualSpacing w:val="0"/>
              <w:jc w:val="left"/>
            </w:pPr>
            <w:r>
              <w:t>Há refugiados melhores/piores que outros?</w:t>
            </w:r>
          </w:p>
          <w:p w:rsidR="006E3BA4" w:rsidRDefault="006E3BA4" w:rsidP="001F4983">
            <w:pPr>
              <w:pStyle w:val="PargrafodaLista"/>
              <w:ind w:left="743"/>
              <w:contextualSpacing w:val="0"/>
              <w:jc w:val="left"/>
            </w:pPr>
            <w:r>
              <w:t>- Cor da pele</w:t>
            </w:r>
          </w:p>
          <w:p w:rsidR="006E3BA4" w:rsidRDefault="006E3BA4" w:rsidP="001F4983">
            <w:pPr>
              <w:pStyle w:val="PargrafodaLista"/>
              <w:ind w:left="743"/>
              <w:contextualSpacing w:val="0"/>
              <w:jc w:val="left"/>
            </w:pPr>
            <w:r>
              <w:t>- Religião</w:t>
            </w:r>
          </w:p>
          <w:p w:rsidR="007F664A" w:rsidRPr="007F664A" w:rsidRDefault="006E3BA4" w:rsidP="006E3BA4">
            <w:pPr>
              <w:pStyle w:val="PargrafodaLista"/>
              <w:spacing w:after="120"/>
              <w:ind w:left="744"/>
              <w:jc w:val="left"/>
              <w:rPr>
                <w:b/>
              </w:rPr>
            </w:pPr>
            <w:r>
              <w:t>- Profissão…</w:t>
            </w:r>
          </w:p>
        </w:tc>
        <w:tc>
          <w:tcPr>
            <w:tcW w:w="6095" w:type="dxa"/>
          </w:tcPr>
          <w:p w:rsidR="007F664A" w:rsidRPr="00B62E02" w:rsidRDefault="00B62E02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 w:rsidRPr="00B62E02">
              <w:t xml:space="preserve">Imigrante </w:t>
            </w:r>
            <w:r w:rsidRPr="00B62E02">
              <w:rPr>
                <w:u w:val="single"/>
              </w:rPr>
              <w:t>∩</w:t>
            </w:r>
            <w:r>
              <w:t xml:space="preserve"> Refugiado; </w:t>
            </w:r>
          </w:p>
          <w:p w:rsidR="007F664A" w:rsidRPr="00B62E02" w:rsidRDefault="007F664A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7F664A" w:rsidRDefault="00B62E02" w:rsidP="006E3BA4">
            <w:pPr>
              <w:pStyle w:val="PargrafodaLista"/>
              <w:ind w:left="0"/>
              <w:contextualSpacing w:val="0"/>
              <w:jc w:val="left"/>
            </w:pPr>
            <w:r>
              <w:t>Insegurança: conflitos, perseguições e fome</w:t>
            </w:r>
          </w:p>
          <w:p w:rsidR="006E3BA4" w:rsidRPr="00B62E02" w:rsidRDefault="006E3BA4" w:rsidP="006E3BA4">
            <w:pPr>
              <w:pStyle w:val="PargrafodaLista"/>
              <w:ind w:left="0"/>
              <w:contextualSpacing w:val="0"/>
              <w:jc w:val="left"/>
            </w:pPr>
          </w:p>
          <w:p w:rsidR="006E3BA4" w:rsidRDefault="00B62E02" w:rsidP="006E3BA4">
            <w:pPr>
              <w:pStyle w:val="PargrafodaLista"/>
              <w:spacing w:before="360"/>
              <w:ind w:left="0"/>
              <w:contextualSpacing w:val="0"/>
              <w:jc w:val="left"/>
            </w:pPr>
            <w:r w:rsidRPr="00B62E02">
              <w:rPr>
                <w:b/>
                <w:u w:val="single"/>
              </w:rPr>
              <w:t>Sim</w:t>
            </w:r>
            <w:r>
              <w:t xml:space="preserve">, </w:t>
            </w:r>
            <w:proofErr w:type="spellStart"/>
            <w:r>
              <w:t>pq</w:t>
            </w:r>
            <w:proofErr w:type="spellEnd"/>
            <w:r>
              <w:t xml:space="preserve">: </w:t>
            </w:r>
            <w:r w:rsidR="006E3BA4">
              <w:t>S</w:t>
            </w:r>
            <w:r>
              <w:t>ão pessoas. Estão desprotegidos/em perigo. Temos meios</w:t>
            </w:r>
            <w:r w:rsidR="006E3BA4">
              <w:t>. Temos o dever de ajudar [seres humanos]</w:t>
            </w:r>
          </w:p>
          <w:p w:rsidR="007F664A" w:rsidRDefault="006E3BA4" w:rsidP="006E3BA4">
            <w:pPr>
              <w:pStyle w:val="PargrafodaLista"/>
              <w:ind w:left="709"/>
              <w:contextualSpacing w:val="0"/>
              <w:jc w:val="left"/>
            </w:pPr>
            <w:r>
              <w:t xml:space="preserve">- </w:t>
            </w:r>
            <w:proofErr w:type="spellStart"/>
            <w:r>
              <w:t>Pq</w:t>
            </w:r>
            <w:proofErr w:type="spellEnd"/>
            <w:r>
              <w:t xml:space="preserve"> temos esse dever? O que é que nos </w:t>
            </w:r>
            <w:proofErr w:type="gramStart"/>
            <w:r>
              <w:t>obriga?...</w:t>
            </w:r>
            <w:proofErr w:type="gramEnd"/>
          </w:p>
          <w:p w:rsidR="00B62E02" w:rsidRPr="00B62E02" w:rsidRDefault="00B62E02" w:rsidP="006E3BA4">
            <w:pPr>
              <w:pStyle w:val="PargrafodaLista"/>
              <w:spacing w:before="120" w:after="120"/>
              <w:ind w:left="0"/>
              <w:contextualSpacing w:val="0"/>
              <w:jc w:val="left"/>
            </w:pPr>
            <w:r w:rsidRPr="00B62E02">
              <w:rPr>
                <w:b/>
                <w:u w:val="single"/>
              </w:rPr>
              <w:t>Não</w:t>
            </w:r>
            <w:r>
              <w:t xml:space="preserve"> </w:t>
            </w:r>
            <w:proofErr w:type="spellStart"/>
            <w:r>
              <w:t>pq</w:t>
            </w:r>
            <w:proofErr w:type="spellEnd"/>
            <w:r>
              <w:t xml:space="preserve">: </w:t>
            </w:r>
            <w:r w:rsidR="006E3BA4">
              <w:t>N</w:t>
            </w:r>
            <w:r>
              <w:t>ão são nossa responsabilidade</w:t>
            </w:r>
            <w:r w:rsidR="006E3BA4">
              <w:t xml:space="preserve"> (direitos humanos)</w:t>
            </w:r>
            <w:r>
              <w:t>. Têm o seu país e o seu governo. Não temos meios (outro países com menos meios recebem a maior parte dos refugiados: Jordânia, Paquistão…)</w:t>
            </w:r>
          </w:p>
          <w:p w:rsidR="006E3BA4" w:rsidRDefault="006E3BA4" w:rsidP="006E3BA4">
            <w:pPr>
              <w:pStyle w:val="PargrafodaLista"/>
              <w:ind w:left="0"/>
              <w:contextualSpacing w:val="0"/>
              <w:jc w:val="left"/>
            </w:pPr>
            <w:r w:rsidRPr="006E3BA4">
              <w:rPr>
                <w:b/>
                <w:u w:val="single"/>
              </w:rPr>
              <w:t>Sim</w:t>
            </w:r>
            <w:r>
              <w:t xml:space="preserve"> – O n/ risco? O n/ bem-estar? // </w:t>
            </w:r>
            <w:r w:rsidRPr="006E3BA4">
              <w:rPr>
                <w:u w:val="single"/>
              </w:rPr>
              <w:t>Não</w:t>
            </w:r>
            <w:r>
              <w:t xml:space="preserve"> se a vida humana estiver em risco?// </w:t>
            </w:r>
          </w:p>
          <w:p w:rsidR="007F664A" w:rsidRPr="00B62E02" w:rsidRDefault="006E3BA4" w:rsidP="006E3BA4">
            <w:pPr>
              <w:pStyle w:val="PargrafodaLista"/>
              <w:ind w:left="709"/>
              <w:contextualSpacing w:val="0"/>
              <w:jc w:val="left"/>
            </w:pPr>
            <w:r>
              <w:t>- Quais são as vidas que valem mais – as dos outros ou as nossas?</w:t>
            </w:r>
          </w:p>
          <w:p w:rsidR="006E3BA4" w:rsidRPr="00B62E02" w:rsidRDefault="006E3BA4" w:rsidP="006E3BA4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7F664A" w:rsidRPr="00B62E02" w:rsidRDefault="007F664A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</w:p>
          <w:p w:rsidR="007F664A" w:rsidRPr="00B62E02" w:rsidRDefault="006E3BA4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 xml:space="preserve">Porquê? – As </w:t>
            </w:r>
            <w:r w:rsidR="001F4983">
              <w:t>razões apresentadas são factuais?</w:t>
            </w:r>
          </w:p>
        </w:tc>
      </w:tr>
      <w:tr w:rsidR="001F4983" w:rsidRPr="00D273C4" w:rsidTr="000F1737">
        <w:trPr>
          <w:trHeight w:val="655"/>
        </w:trPr>
        <w:tc>
          <w:tcPr>
            <w:tcW w:w="9782" w:type="dxa"/>
            <w:gridSpan w:val="2"/>
          </w:tcPr>
          <w:p w:rsidR="001F4983" w:rsidRPr="00B62E02" w:rsidRDefault="001F4983" w:rsidP="00B62E02">
            <w:pPr>
              <w:pStyle w:val="PargrafodaLista"/>
              <w:spacing w:after="120"/>
              <w:ind w:left="0"/>
              <w:contextualSpacing w:val="0"/>
              <w:jc w:val="left"/>
            </w:pPr>
            <w:r w:rsidRPr="001F4983">
              <w:rPr>
                <w:b/>
              </w:rPr>
              <w:t>Conceitos/tópicos importantes:</w:t>
            </w:r>
            <w:r w:rsidRPr="00D273C4">
              <w:t xml:space="preserve"> </w:t>
            </w:r>
            <w:r>
              <w:t>refugiados, imigração, direitos humanos, segurança, humanidade, igualdade, compaixão, factos, razões</w:t>
            </w:r>
          </w:p>
        </w:tc>
      </w:tr>
      <w:tr w:rsidR="001F4983" w:rsidRPr="00D273C4" w:rsidTr="00665426">
        <w:trPr>
          <w:trHeight w:val="1234"/>
        </w:trPr>
        <w:tc>
          <w:tcPr>
            <w:tcW w:w="9782" w:type="dxa"/>
            <w:gridSpan w:val="2"/>
          </w:tcPr>
          <w:p w:rsidR="001F4983" w:rsidRPr="001F4983" w:rsidRDefault="001F4983" w:rsidP="00B62E02">
            <w:pPr>
              <w:pStyle w:val="PargrafodaLista"/>
              <w:spacing w:after="120"/>
              <w:ind w:left="0"/>
              <w:contextualSpacing w:val="0"/>
              <w:jc w:val="left"/>
              <w:rPr>
                <w:b/>
              </w:rPr>
            </w:pPr>
            <w:r w:rsidRPr="001F4983">
              <w:rPr>
                <w:b/>
              </w:rPr>
              <w:t>Exercício introdutório/final:</w:t>
            </w:r>
          </w:p>
          <w:p w:rsidR="001F4983" w:rsidRDefault="001F4983" w:rsidP="001F4983">
            <w:pPr>
              <w:pStyle w:val="PargrafodaLista"/>
              <w:spacing w:after="120"/>
              <w:ind w:left="708"/>
              <w:contextualSpacing w:val="0"/>
              <w:jc w:val="left"/>
            </w:pPr>
            <w:r>
              <w:t xml:space="preserve">Lista de comportamentos honestos/desonestos, justos/injustos, </w:t>
            </w:r>
            <w:proofErr w:type="spellStart"/>
            <w:r>
              <w:t>heróicos</w:t>
            </w:r>
            <w:proofErr w:type="spellEnd"/>
            <w:r>
              <w:t xml:space="preserve">/vergonhosos… + </w:t>
            </w:r>
            <w:proofErr w:type="spellStart"/>
            <w:r>
              <w:t>justif</w:t>
            </w:r>
            <w:proofErr w:type="spellEnd"/>
            <w:r>
              <w:t>.</w:t>
            </w:r>
          </w:p>
          <w:p w:rsidR="001F4983" w:rsidRPr="00B62E02" w:rsidRDefault="001F4983" w:rsidP="001F4983">
            <w:pPr>
              <w:pStyle w:val="PargrafodaLista"/>
              <w:spacing w:after="120"/>
              <w:ind w:left="708"/>
              <w:contextualSpacing w:val="0"/>
              <w:jc w:val="left"/>
            </w:pPr>
            <w:r>
              <w:t xml:space="preserve">Lista hierarquizada de princípios ou regras morais absolutas (o que devemos fazer </w:t>
            </w:r>
            <w:r w:rsidRPr="001F4983">
              <w:rPr>
                <w:i/>
                <w:u w:val="single"/>
              </w:rPr>
              <w:t>sempre</w:t>
            </w:r>
            <w:r>
              <w:t>!) — Ex.: honestidade</w:t>
            </w:r>
            <w:proofErr w:type="gramStart"/>
            <w:r>
              <w:t>,</w:t>
            </w:r>
            <w:proofErr w:type="gramEnd"/>
            <w:r>
              <w:t xml:space="preserve"> dizer a verdade, ser asseado…</w:t>
            </w:r>
          </w:p>
        </w:tc>
      </w:tr>
    </w:tbl>
    <w:p w:rsidR="001F4983" w:rsidRDefault="001F4983" w:rsidP="007F664A">
      <w:pPr>
        <w:pStyle w:val="PargrafodaLista"/>
        <w:ind w:left="1222"/>
      </w:pPr>
    </w:p>
    <w:p w:rsidR="001F4983" w:rsidRDefault="001F4983">
      <w:r>
        <w:br w:type="page"/>
      </w:r>
    </w:p>
    <w:p w:rsidR="007F664A" w:rsidRPr="00DE5FBD" w:rsidRDefault="00DE5FBD" w:rsidP="00DE5FBD">
      <w:pPr>
        <w:spacing w:after="0"/>
        <w:ind w:left="142"/>
        <w:rPr>
          <w:b/>
        </w:rPr>
      </w:pPr>
      <w:r w:rsidRPr="00DE5FBD">
        <w:rPr>
          <w:b/>
          <w:i/>
          <w:sz w:val="16"/>
        </w:rPr>
        <w:lastRenderedPageBreak/>
        <w:t xml:space="preserve">Recortes do nosso Mundo </w:t>
      </w:r>
      <w:r>
        <w:rPr>
          <w:b/>
          <w:i/>
          <w:sz w:val="16"/>
        </w:rPr>
        <w:t xml:space="preserve">2 </w:t>
      </w:r>
      <w:r w:rsidRPr="00DE5FBD">
        <w:rPr>
          <w:b/>
          <w:sz w:val="16"/>
        </w:rPr>
        <w:t>— Análise de notícias — Modelo de Ficha de preparação</w:t>
      </w:r>
      <w:r>
        <w:rPr>
          <w:b/>
          <w:sz w:val="16"/>
        </w:rPr>
        <w:t xml:space="preserve"> – </w:t>
      </w:r>
      <w:proofErr w:type="spellStart"/>
      <w:r>
        <w:rPr>
          <w:b/>
          <w:sz w:val="16"/>
        </w:rPr>
        <w:t>Cont</w:t>
      </w:r>
      <w:proofErr w:type="spellEnd"/>
      <w:r>
        <w:rPr>
          <w:b/>
          <w:sz w:val="16"/>
        </w:rPr>
        <w:t>.</w:t>
      </w:r>
    </w:p>
    <w:tbl>
      <w:tblPr>
        <w:tblStyle w:val="Tabelacomgrelha"/>
        <w:tblW w:w="9782" w:type="dxa"/>
        <w:tblInd w:w="-318" w:type="dxa"/>
        <w:tblLook w:val="04A0"/>
      </w:tblPr>
      <w:tblGrid>
        <w:gridCol w:w="3687"/>
        <w:gridCol w:w="6095"/>
      </w:tblGrid>
      <w:tr w:rsidR="001F4983" w:rsidRPr="00D273C4" w:rsidTr="001F4983">
        <w:trPr>
          <w:trHeight w:val="280"/>
        </w:trPr>
        <w:tc>
          <w:tcPr>
            <w:tcW w:w="9782" w:type="dxa"/>
            <w:gridSpan w:val="2"/>
          </w:tcPr>
          <w:p w:rsidR="001F4983" w:rsidRPr="00D273C4" w:rsidRDefault="001F4983" w:rsidP="002B0804">
            <w:pPr>
              <w:jc w:val="left"/>
            </w:pPr>
            <w:r w:rsidRPr="007F664A">
              <w:rPr>
                <w:b/>
              </w:rPr>
              <w:t>Problema 2</w:t>
            </w:r>
            <w:r w:rsidRPr="00D273C4">
              <w:t xml:space="preserve">: </w:t>
            </w:r>
            <w:r>
              <w:t>O refugiado agiu corretamente [quando entregou o dinheiro que encontrara]?</w:t>
            </w:r>
          </w:p>
        </w:tc>
      </w:tr>
      <w:tr w:rsidR="001F4983" w:rsidRPr="00D273C4" w:rsidTr="00A12FD0">
        <w:trPr>
          <w:trHeight w:val="9684"/>
        </w:trPr>
        <w:tc>
          <w:tcPr>
            <w:tcW w:w="3687" w:type="dxa"/>
          </w:tcPr>
          <w:p w:rsidR="001F4983" w:rsidRPr="00D273C4" w:rsidRDefault="001F4983" w:rsidP="002B0804">
            <w:pPr>
              <w:jc w:val="left"/>
            </w:pPr>
            <w:r>
              <w:t xml:space="preserve">2.1. </w:t>
            </w:r>
            <w:r w:rsidR="00B62BA1">
              <w:t>O que é agir correctamente? / Como se age correctamente?</w:t>
            </w:r>
          </w:p>
          <w:p w:rsidR="001F4983" w:rsidRPr="00D273C4" w:rsidRDefault="00B62BA1" w:rsidP="00B9047F">
            <w:pPr>
              <w:ind w:left="176"/>
              <w:jc w:val="left"/>
            </w:pPr>
            <w:r>
              <w:t xml:space="preserve">a) Deveríamos </w:t>
            </w:r>
            <w:r w:rsidRPr="00B62BA1">
              <w:rPr>
                <w:b/>
                <w:i/>
              </w:rPr>
              <w:t>sempre</w:t>
            </w:r>
            <w:r>
              <w:t xml:space="preserve"> devolver o dinheiro? </w:t>
            </w:r>
            <w:proofErr w:type="spellStart"/>
            <w:r>
              <w:t>Pq</w:t>
            </w:r>
            <w:proofErr w:type="spellEnd"/>
            <w:r>
              <w:t>?</w:t>
            </w:r>
          </w:p>
          <w:p w:rsidR="001F4983" w:rsidRDefault="001F4983" w:rsidP="002B0804">
            <w:pPr>
              <w:pStyle w:val="PargrafodaLista"/>
              <w:ind w:left="0"/>
              <w:jc w:val="left"/>
            </w:pPr>
          </w:p>
          <w:p w:rsidR="00B62BA1" w:rsidRDefault="00B62BA1" w:rsidP="00B62BA1">
            <w:pPr>
              <w:pStyle w:val="PargrafodaLista"/>
              <w:ind w:left="602"/>
              <w:jc w:val="left"/>
            </w:pPr>
          </w:p>
          <w:p w:rsidR="001F4983" w:rsidRDefault="00B62BA1" w:rsidP="00B9047F">
            <w:pPr>
              <w:pStyle w:val="PargrafodaLista"/>
              <w:ind w:left="460"/>
              <w:jc w:val="left"/>
            </w:pPr>
            <w:r>
              <w:t>- As regras são todas boas e justas? Poderá haver regras erradas e injustas?</w:t>
            </w:r>
          </w:p>
          <w:p w:rsidR="001F4983" w:rsidRDefault="001F4983" w:rsidP="002B0804">
            <w:pPr>
              <w:pStyle w:val="PargrafodaLista"/>
              <w:ind w:left="0"/>
              <w:jc w:val="left"/>
            </w:pPr>
          </w:p>
          <w:p w:rsidR="00B62BA1" w:rsidRDefault="00B62BA1" w:rsidP="002B0804">
            <w:pPr>
              <w:pStyle w:val="PargrafodaLista"/>
              <w:ind w:left="0"/>
              <w:jc w:val="left"/>
            </w:pPr>
          </w:p>
          <w:p w:rsidR="00B62BA1" w:rsidRDefault="00B62BA1" w:rsidP="002B0804">
            <w:pPr>
              <w:pStyle w:val="PargrafodaLista"/>
              <w:ind w:left="0"/>
              <w:jc w:val="left"/>
            </w:pPr>
          </w:p>
          <w:p w:rsidR="00A12FD0" w:rsidRDefault="00A12FD0" w:rsidP="002B0804">
            <w:pPr>
              <w:pStyle w:val="PargrafodaLista"/>
              <w:ind w:left="0"/>
              <w:jc w:val="left"/>
            </w:pPr>
          </w:p>
          <w:p w:rsidR="00A12FD0" w:rsidRDefault="00A12FD0" w:rsidP="002B0804">
            <w:pPr>
              <w:pStyle w:val="PargrafodaLista"/>
              <w:ind w:left="0"/>
              <w:jc w:val="left"/>
            </w:pPr>
          </w:p>
          <w:p w:rsidR="001F4983" w:rsidRDefault="00B62BA1" w:rsidP="00B9047F">
            <w:pPr>
              <w:pStyle w:val="PargrafodaLista"/>
              <w:ind w:left="176"/>
              <w:jc w:val="left"/>
            </w:pPr>
            <w:r>
              <w:t>b) Devemos dar o dinheiro à pessoa a quem faz mais falta?</w:t>
            </w:r>
          </w:p>
          <w:p w:rsidR="00B62BA1" w:rsidRDefault="00B62BA1" w:rsidP="00B9047F">
            <w:pPr>
              <w:pStyle w:val="PargrafodaLista"/>
              <w:ind w:left="460"/>
              <w:jc w:val="left"/>
            </w:pPr>
            <w:r>
              <w:t>- Como sabemos quem é a pessoa a quem faz mais falta? Todos podem alegar…</w:t>
            </w:r>
          </w:p>
          <w:p w:rsidR="00B62BA1" w:rsidRDefault="00AA27FD" w:rsidP="00AA27FD">
            <w:pPr>
              <w:ind w:left="176"/>
              <w:jc w:val="left"/>
            </w:pPr>
            <w:r>
              <w:t>c) Podemos não cumprir os deveres se ninguém estiver a ver ou se ninguém o souber? – Um comportamento é errado se ninguém souber que foi praticado?</w:t>
            </w:r>
          </w:p>
          <w:p w:rsidR="00AA27FD" w:rsidRDefault="00AA27FD" w:rsidP="00AA27FD">
            <w:pPr>
              <w:ind w:left="176"/>
              <w:jc w:val="left"/>
            </w:pPr>
          </w:p>
          <w:p w:rsidR="00AA27FD" w:rsidRDefault="00AA27FD" w:rsidP="00AA27FD">
            <w:pPr>
              <w:ind w:left="176"/>
              <w:jc w:val="left"/>
            </w:pPr>
          </w:p>
          <w:p w:rsidR="00AA27FD" w:rsidRDefault="00AA27FD" w:rsidP="00AA27FD">
            <w:pPr>
              <w:ind w:left="176"/>
              <w:jc w:val="left"/>
            </w:pPr>
            <w:r>
              <w:t>d) Devemos cumprir um dever que nos vai trazer (ou a outras pessoas) consequências desagradáveis? – É correto?</w:t>
            </w:r>
          </w:p>
          <w:p w:rsidR="00AA27FD" w:rsidRDefault="00AA27FD" w:rsidP="00AA27FD">
            <w:pPr>
              <w:ind w:left="176"/>
              <w:jc w:val="left"/>
            </w:pPr>
          </w:p>
          <w:p w:rsidR="00A12FD0" w:rsidRDefault="00A12FD0" w:rsidP="00AA27FD">
            <w:pPr>
              <w:ind w:left="176"/>
              <w:jc w:val="left"/>
            </w:pPr>
          </w:p>
          <w:p w:rsidR="00AA27FD" w:rsidRDefault="00AA27FD" w:rsidP="00AA27FD">
            <w:pPr>
              <w:ind w:left="176"/>
              <w:jc w:val="left"/>
            </w:pPr>
            <w:r>
              <w:t>e) Temos o dever de nos poupar (e aos outros) a consequências desagradáveis?</w:t>
            </w:r>
          </w:p>
          <w:p w:rsidR="001F4983" w:rsidRPr="007F664A" w:rsidRDefault="00AA27FD" w:rsidP="00AA27FD">
            <w:pPr>
              <w:ind w:left="708"/>
              <w:jc w:val="left"/>
              <w:rPr>
                <w:b/>
              </w:rPr>
            </w:pPr>
            <w:r>
              <w:t>- Quais destes dois deveres é o mais importante? Porquê?</w:t>
            </w:r>
          </w:p>
        </w:tc>
        <w:tc>
          <w:tcPr>
            <w:tcW w:w="6095" w:type="dxa"/>
          </w:tcPr>
          <w:p w:rsidR="001F4983" w:rsidRDefault="001F4983" w:rsidP="002B0804">
            <w:pPr>
              <w:jc w:val="left"/>
              <w:rPr>
                <w:b/>
              </w:rPr>
            </w:pPr>
          </w:p>
          <w:p w:rsidR="001F4983" w:rsidRDefault="001F4983" w:rsidP="002B0804">
            <w:pPr>
              <w:jc w:val="left"/>
              <w:rPr>
                <w:b/>
              </w:rPr>
            </w:pPr>
          </w:p>
          <w:p w:rsidR="001F4983" w:rsidRDefault="00B62BA1" w:rsidP="002B0804">
            <w:pPr>
              <w:jc w:val="left"/>
            </w:pPr>
            <w:r>
              <w:rPr>
                <w:b/>
              </w:rPr>
              <w:t xml:space="preserve">Sim: </w:t>
            </w:r>
            <w:r w:rsidRPr="00B62BA1">
              <w:t>O</w:t>
            </w:r>
            <w:r>
              <w:t xml:space="preserve"> € não nos pertencia – foi-nos oferecido um armário, não </w:t>
            </w:r>
            <w:proofErr w:type="gramStart"/>
            <w:r>
              <w:t>o</w:t>
            </w:r>
            <w:proofErr w:type="gramEnd"/>
            <w:r>
              <w:t xml:space="preserve"> €. // Quem ofereceu o armário não sabia que estava a dar </w:t>
            </w:r>
            <w:proofErr w:type="gramStart"/>
            <w:r>
              <w:t>o</w:t>
            </w:r>
            <w:proofErr w:type="gramEnd"/>
            <w:r>
              <w:t xml:space="preserve"> €.</w:t>
            </w:r>
          </w:p>
          <w:p w:rsidR="00B62BA1" w:rsidRDefault="00B62BA1" w:rsidP="002B0804">
            <w:pPr>
              <w:jc w:val="left"/>
            </w:pPr>
            <w:r w:rsidRPr="00B62BA1">
              <w:rPr>
                <w:b/>
              </w:rPr>
              <w:t>Sim</w:t>
            </w:r>
            <w:r>
              <w:t xml:space="preserve">: é a coisa correta a fazer. É o que </w:t>
            </w:r>
            <w:r w:rsidRPr="00B62BA1">
              <w:rPr>
                <w:b/>
                <w:i/>
              </w:rPr>
              <w:t>devemos</w:t>
            </w:r>
            <w:r>
              <w:t xml:space="preserve"> fazer.</w:t>
            </w:r>
          </w:p>
          <w:p w:rsidR="00A12FD0" w:rsidRDefault="00A12FD0" w:rsidP="002B0804">
            <w:pPr>
              <w:jc w:val="left"/>
            </w:pPr>
            <w:r>
              <w:t>Sim: As regras e princípios são imparciais e universais: valem para todos, de forma igual</w:t>
            </w:r>
          </w:p>
          <w:p w:rsidR="00B62BA1" w:rsidRPr="00B62BA1" w:rsidRDefault="00B62BA1" w:rsidP="002B0804">
            <w:pPr>
              <w:jc w:val="left"/>
            </w:pPr>
            <w:r w:rsidRPr="00B62BA1">
              <w:rPr>
                <w:b/>
              </w:rPr>
              <w:t>Sim</w:t>
            </w:r>
            <w:r>
              <w:t>: as regras assim o determinam</w:t>
            </w:r>
          </w:p>
          <w:p w:rsidR="00B62BA1" w:rsidRDefault="00B62BA1" w:rsidP="00B9047F">
            <w:pPr>
              <w:ind w:left="317"/>
              <w:jc w:val="left"/>
              <w:rPr>
                <w:b/>
              </w:rPr>
            </w:pPr>
            <w:r>
              <w:rPr>
                <w:b/>
              </w:rPr>
              <w:t xml:space="preserve">- </w:t>
            </w:r>
            <w:r w:rsidR="00B9047F" w:rsidRPr="00B9047F">
              <w:t>D</w:t>
            </w:r>
            <w:r w:rsidR="00B9047F">
              <w:t>a</w:t>
            </w:r>
            <w:r w:rsidR="00B9047F" w:rsidRPr="00B9047F">
              <w:t xml:space="preserve">ntes havia </w:t>
            </w:r>
            <w:r w:rsidR="00B9047F">
              <w:t xml:space="preserve">uma regra que impedia as mulheres de votar nas eleições. Era </w:t>
            </w:r>
            <w:proofErr w:type="gramStart"/>
            <w:r w:rsidR="00B9047F">
              <w:t>um regra</w:t>
            </w:r>
            <w:proofErr w:type="gramEnd"/>
            <w:r w:rsidR="00B9047F">
              <w:t xml:space="preserve"> justa e correta?</w:t>
            </w:r>
            <w:r w:rsidR="00B9047F">
              <w:rPr>
                <w:b/>
              </w:rPr>
              <w:t xml:space="preserve"> </w:t>
            </w:r>
          </w:p>
          <w:p w:rsidR="001F4983" w:rsidRPr="00B62BA1" w:rsidRDefault="00B62BA1" w:rsidP="002B0804">
            <w:pPr>
              <w:jc w:val="left"/>
            </w:pPr>
            <w:r>
              <w:rPr>
                <w:b/>
              </w:rPr>
              <w:t xml:space="preserve">Não: </w:t>
            </w:r>
            <w:r w:rsidRPr="00B62BA1">
              <w:t xml:space="preserve">Quem deu o armário não sabia que o € existia e não conta com esse €. </w:t>
            </w:r>
          </w:p>
          <w:p w:rsidR="001F4983" w:rsidRDefault="00B62BA1" w:rsidP="002B0804">
            <w:pPr>
              <w:jc w:val="left"/>
            </w:pPr>
            <w:r>
              <w:rPr>
                <w:b/>
              </w:rPr>
              <w:t>Não:</w:t>
            </w:r>
            <w:r w:rsidRPr="00B62BA1">
              <w:t xml:space="preserve"> </w:t>
            </w:r>
            <w:r>
              <w:t>Apenas s</w:t>
            </w:r>
            <w:r w:rsidRPr="00B62BA1">
              <w:t>e o € fizer falta a quem o achou.</w:t>
            </w:r>
          </w:p>
          <w:p w:rsidR="00A12FD0" w:rsidRDefault="00A12FD0" w:rsidP="002B0804">
            <w:pPr>
              <w:jc w:val="left"/>
              <w:rPr>
                <w:b/>
              </w:rPr>
            </w:pPr>
          </w:p>
          <w:p w:rsidR="00B9047F" w:rsidRPr="00B62BA1" w:rsidRDefault="00B9047F" w:rsidP="002B0804">
            <w:pPr>
              <w:jc w:val="left"/>
            </w:pPr>
            <w:r w:rsidRPr="00B9047F">
              <w:rPr>
                <w:b/>
              </w:rPr>
              <w:t>Não</w:t>
            </w:r>
            <w:r>
              <w:t xml:space="preserve"> se o dono do dinheiro for um criminoso ou uma pessoa tão rica que não lhe sentiria a falta.</w:t>
            </w:r>
          </w:p>
          <w:p w:rsidR="001F4983" w:rsidRPr="00AA27FD" w:rsidRDefault="001F4983" w:rsidP="002B0804">
            <w:pPr>
              <w:jc w:val="left"/>
            </w:pPr>
          </w:p>
          <w:p w:rsidR="001F4983" w:rsidRPr="00AA27FD" w:rsidRDefault="001F4983" w:rsidP="002B0804">
            <w:pPr>
              <w:jc w:val="left"/>
            </w:pPr>
          </w:p>
          <w:p w:rsidR="001F4983" w:rsidRPr="00AA27FD" w:rsidRDefault="001F4983" w:rsidP="002B0804">
            <w:pPr>
              <w:jc w:val="left"/>
            </w:pPr>
          </w:p>
          <w:p w:rsidR="001F4983" w:rsidRPr="00AA27FD" w:rsidRDefault="00AA27FD" w:rsidP="002B0804">
            <w:pPr>
              <w:jc w:val="left"/>
            </w:pPr>
            <w:r w:rsidRPr="00AA27FD">
              <w:rPr>
                <w:b/>
              </w:rPr>
              <w:t>Não</w:t>
            </w:r>
            <w:r w:rsidRPr="00AA27FD">
              <w:t xml:space="preserve"> se </w:t>
            </w:r>
            <w:r>
              <w:t>quisermos agir por princípios e por dever</w:t>
            </w:r>
          </w:p>
          <w:p w:rsidR="00AA27FD" w:rsidRDefault="00AA27FD" w:rsidP="002B0804">
            <w:pPr>
              <w:jc w:val="left"/>
            </w:pPr>
          </w:p>
          <w:p w:rsidR="00B9047F" w:rsidRPr="00AA27FD" w:rsidRDefault="00AA27FD" w:rsidP="002B0804">
            <w:pPr>
              <w:jc w:val="left"/>
            </w:pPr>
            <w:r w:rsidRPr="00AA27FD">
              <w:rPr>
                <w:b/>
              </w:rPr>
              <w:t>Sim</w:t>
            </w:r>
            <w:r>
              <w:t xml:space="preserve"> se nos guiarmos pelas consequências das acções: podemos ter os benefícios sem penalizações.</w:t>
            </w:r>
          </w:p>
          <w:p w:rsidR="00B9047F" w:rsidRPr="00AA27FD" w:rsidRDefault="00AA27FD" w:rsidP="00AA27FD">
            <w:pPr>
              <w:ind w:left="708"/>
              <w:jc w:val="left"/>
            </w:pPr>
            <w:r>
              <w:t xml:space="preserve">- Qual destas soluções parece mais correta e honesta? </w:t>
            </w:r>
            <w:proofErr w:type="gramStart"/>
            <w:r>
              <w:t>Porquê?...</w:t>
            </w:r>
            <w:proofErr w:type="gramEnd"/>
          </w:p>
          <w:p w:rsidR="00B9047F" w:rsidRDefault="00B9047F" w:rsidP="002B0804">
            <w:pPr>
              <w:jc w:val="left"/>
              <w:rPr>
                <w:b/>
              </w:rPr>
            </w:pPr>
          </w:p>
          <w:p w:rsidR="00AA27FD" w:rsidRDefault="00AA27FD" w:rsidP="00AA27FD">
            <w:pPr>
              <w:jc w:val="left"/>
            </w:pPr>
            <w:r>
              <w:rPr>
                <w:b/>
              </w:rPr>
              <w:t>Ex</w:t>
            </w:r>
            <w:r w:rsidR="00A12FD0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 w:rsidRPr="00AA27FD">
              <w:t xml:space="preserve">Devo dar parte do meu dinheiro para ajudar os refugiados se isso implicar que os meus filhos deixem de ver </w:t>
            </w:r>
            <w:proofErr w:type="spellStart"/>
            <w:r w:rsidRPr="00AA27FD">
              <w:t>tv</w:t>
            </w:r>
            <w:proofErr w:type="spellEnd"/>
            <w:r w:rsidRPr="00AA27FD">
              <w:t xml:space="preserve"> por cabo? // Devo obrigar os meus filhos a partilhar os seus quartos com crianças refugiadas? …</w:t>
            </w:r>
            <w:r>
              <w:rPr>
                <w:b/>
              </w:rPr>
              <w:t xml:space="preserve"> </w:t>
            </w:r>
            <w:r w:rsidRPr="00AA27FD">
              <w:t>//</w:t>
            </w:r>
          </w:p>
          <w:p w:rsidR="00A12FD0" w:rsidRDefault="00A12FD0" w:rsidP="00AA27FD">
            <w:pPr>
              <w:jc w:val="left"/>
            </w:pPr>
            <w:r>
              <w:rPr>
                <w:b/>
              </w:rPr>
              <w:t xml:space="preserve">Ex2: </w:t>
            </w:r>
            <w:r>
              <w:t>Devo dizer a verdade se isso significar que vou receber um castigo?</w:t>
            </w:r>
          </w:p>
          <w:p w:rsidR="00AA27FD" w:rsidRDefault="00A12FD0" w:rsidP="00AA27FD">
            <w:pPr>
              <w:jc w:val="left"/>
            </w:pPr>
            <w:r>
              <w:rPr>
                <w:b/>
              </w:rPr>
              <w:t xml:space="preserve">Ex3: </w:t>
            </w:r>
            <w:r>
              <w:t>Posso mentir para evitar um castigo injusto?</w:t>
            </w:r>
          </w:p>
          <w:p w:rsidR="00A12FD0" w:rsidRDefault="00A12FD0" w:rsidP="00AA27FD">
            <w:pPr>
              <w:jc w:val="left"/>
            </w:pPr>
            <w:r>
              <w:rPr>
                <w:b/>
              </w:rPr>
              <w:t xml:space="preserve">Ex4: </w:t>
            </w:r>
            <w:r>
              <w:t>Posso roubar o dinheiro a uma pessoa para comprar medicamentos para outra?</w:t>
            </w:r>
          </w:p>
          <w:p w:rsidR="00AA27FD" w:rsidRPr="007F664A" w:rsidRDefault="00AA27FD" w:rsidP="00AA27FD">
            <w:pPr>
              <w:jc w:val="left"/>
              <w:rPr>
                <w:b/>
              </w:rPr>
            </w:pPr>
          </w:p>
        </w:tc>
      </w:tr>
      <w:tr w:rsidR="00A12FD0" w:rsidRPr="00D273C4" w:rsidTr="00365496">
        <w:trPr>
          <w:trHeight w:val="531"/>
        </w:trPr>
        <w:tc>
          <w:tcPr>
            <w:tcW w:w="9782" w:type="dxa"/>
            <w:gridSpan w:val="2"/>
          </w:tcPr>
          <w:p w:rsidR="00A12FD0" w:rsidRPr="00D273C4" w:rsidRDefault="00A12FD0" w:rsidP="002B0804">
            <w:pPr>
              <w:pStyle w:val="PargrafodaLista"/>
              <w:ind w:left="0"/>
              <w:jc w:val="left"/>
            </w:pPr>
            <w:r w:rsidRPr="00A12FD0">
              <w:rPr>
                <w:b/>
              </w:rPr>
              <w:t>Conceitos/tópicos importantes</w:t>
            </w:r>
            <w:r w:rsidRPr="00D273C4">
              <w:t xml:space="preserve">: </w:t>
            </w:r>
            <w:r>
              <w:t>dever/obrigação; princípios [morais]; consequências das ações; imparcialidade e universalidade dos princípios; justiça; mentira; honestidade; agir bem/corretamente</w:t>
            </w:r>
          </w:p>
          <w:p w:rsidR="00A12FD0" w:rsidRDefault="00A12FD0" w:rsidP="002B0804">
            <w:pPr>
              <w:rPr>
                <w:b/>
              </w:rPr>
            </w:pPr>
          </w:p>
        </w:tc>
      </w:tr>
      <w:tr w:rsidR="00A12FD0" w:rsidRPr="00D273C4" w:rsidTr="00DE5FBD">
        <w:trPr>
          <w:trHeight w:val="1956"/>
        </w:trPr>
        <w:tc>
          <w:tcPr>
            <w:tcW w:w="9782" w:type="dxa"/>
            <w:gridSpan w:val="2"/>
          </w:tcPr>
          <w:p w:rsidR="00A12FD0" w:rsidRDefault="00A12FD0" w:rsidP="00A12FD0">
            <w:pPr>
              <w:pStyle w:val="PargrafodaLista"/>
              <w:spacing w:after="120"/>
              <w:ind w:left="0"/>
              <w:contextualSpacing w:val="0"/>
              <w:jc w:val="left"/>
            </w:pPr>
            <w:r w:rsidRPr="00A12FD0">
              <w:rPr>
                <w:b/>
              </w:rPr>
              <w:t>Exercício introdutório/final:</w:t>
            </w:r>
            <w:r>
              <w:t xml:space="preserve"> </w:t>
            </w:r>
          </w:p>
          <w:p w:rsidR="00A12FD0" w:rsidRDefault="00A12FD0" w:rsidP="00A12FD0">
            <w:pPr>
              <w:pStyle w:val="PargrafodaLista"/>
              <w:spacing w:after="120"/>
              <w:ind w:left="0"/>
              <w:contextualSpacing w:val="0"/>
              <w:jc w:val="left"/>
            </w:pPr>
            <w:r>
              <w:t xml:space="preserve">Lista de comportamentos honestos/desonestos, justos/injustos, </w:t>
            </w:r>
            <w:proofErr w:type="spellStart"/>
            <w:r>
              <w:t>heróicos</w:t>
            </w:r>
            <w:proofErr w:type="spellEnd"/>
            <w:r>
              <w:t xml:space="preserve">/vergonhosos… + </w:t>
            </w:r>
            <w:proofErr w:type="spellStart"/>
            <w:r>
              <w:t>justif</w:t>
            </w:r>
            <w:proofErr w:type="spellEnd"/>
            <w:r>
              <w:t>.</w:t>
            </w:r>
          </w:p>
          <w:p w:rsidR="00A12FD0" w:rsidRDefault="00A12FD0" w:rsidP="00A12FD0">
            <w:pPr>
              <w:jc w:val="left"/>
            </w:pPr>
            <w:r>
              <w:t xml:space="preserve">Lista hierarquizada de princípios ou regras morais absolutas (o que devemos fazer </w:t>
            </w:r>
            <w:r w:rsidRPr="001F4983">
              <w:rPr>
                <w:i/>
                <w:u w:val="single"/>
              </w:rPr>
              <w:t>sempre</w:t>
            </w:r>
            <w:r>
              <w:t>!) — Ex.: honestidade</w:t>
            </w:r>
            <w:proofErr w:type="gramStart"/>
            <w:r>
              <w:t>,</w:t>
            </w:r>
            <w:proofErr w:type="gramEnd"/>
            <w:r>
              <w:t xml:space="preserve"> dizer a verdade, ser asseado…</w:t>
            </w:r>
          </w:p>
          <w:p w:rsidR="00DE5FBD" w:rsidRDefault="00DE5FBD" w:rsidP="00A12FD0">
            <w:pPr>
              <w:jc w:val="left"/>
              <w:rPr>
                <w:b/>
              </w:rPr>
            </w:pPr>
          </w:p>
          <w:p w:rsidR="00DE5FBD" w:rsidRPr="00DE5FBD" w:rsidRDefault="00DE5FBD" w:rsidP="00A12FD0">
            <w:pPr>
              <w:jc w:val="left"/>
            </w:pPr>
            <w:r w:rsidRPr="00DE5FBD">
              <w:t>Sugestões: como usar o dinheiro para fazer mais pessoas felizes — análise e escolha da melhor proposta.</w:t>
            </w:r>
          </w:p>
        </w:tc>
      </w:tr>
    </w:tbl>
    <w:p w:rsidR="009E7E2B" w:rsidRDefault="009E7E2B"/>
    <w:sectPr w:rsidR="009E7E2B" w:rsidSect="00DE5FBD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EAD"/>
    <w:multiLevelType w:val="hybridMultilevel"/>
    <w:tmpl w:val="10B8DFDA"/>
    <w:lvl w:ilvl="0" w:tplc="C3B0E7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E2B"/>
    <w:rsid w:val="000259DB"/>
    <w:rsid w:val="001F4983"/>
    <w:rsid w:val="003859C1"/>
    <w:rsid w:val="00407995"/>
    <w:rsid w:val="006E3BA4"/>
    <w:rsid w:val="007E4C8F"/>
    <w:rsid w:val="007F664A"/>
    <w:rsid w:val="008E1009"/>
    <w:rsid w:val="008F01B3"/>
    <w:rsid w:val="00993EA6"/>
    <w:rsid w:val="009E1551"/>
    <w:rsid w:val="009E7E2B"/>
    <w:rsid w:val="00A123BB"/>
    <w:rsid w:val="00A12FD0"/>
    <w:rsid w:val="00AA27FD"/>
    <w:rsid w:val="00B62BA1"/>
    <w:rsid w:val="00B62E02"/>
    <w:rsid w:val="00B9047F"/>
    <w:rsid w:val="00D34EAB"/>
    <w:rsid w:val="00DE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AB"/>
  </w:style>
  <w:style w:type="paragraph" w:styleId="Ttulo1">
    <w:name w:val="heading 1"/>
    <w:basedOn w:val="Normal"/>
    <w:link w:val="Ttulo1Carcter"/>
    <w:uiPriority w:val="9"/>
    <w:qFormat/>
    <w:rsid w:val="009E7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E7E2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small">
    <w:name w:val="small"/>
    <w:basedOn w:val="Normal"/>
    <w:rsid w:val="009E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large">
    <w:name w:val="large"/>
    <w:basedOn w:val="Tipodeletrapredefinidodopargrafo"/>
    <w:rsid w:val="009E7E2B"/>
  </w:style>
  <w:style w:type="character" w:styleId="Hiperligao">
    <w:name w:val="Hyperlink"/>
    <w:basedOn w:val="Tipodeletrapredefinidodopargrafo"/>
    <w:uiPriority w:val="99"/>
    <w:unhideWhenUsed/>
    <w:rsid w:val="009E7E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nte2">
    <w:name w:val="fonte2"/>
    <w:basedOn w:val="Tipodeletrapredefinidodopargrafo"/>
    <w:rsid w:val="009E7E2B"/>
  </w:style>
  <w:style w:type="paragraph" w:styleId="PargrafodaLista">
    <w:name w:val="List Paragraph"/>
    <w:basedOn w:val="Normal"/>
    <w:uiPriority w:val="34"/>
    <w:qFormat/>
    <w:rsid w:val="007F664A"/>
    <w:pPr>
      <w:spacing w:after="0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7F664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E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r.sapo.pt/noticia/57811/alemanha_refugiado_devolve_150_mil_euros_que_encontr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r.sapo.pt/noticia/57811/alemanha_refugiado_devolve_150_mil_euros_que_encontr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Catalogação</cp:lastModifiedBy>
  <cp:revision>3</cp:revision>
  <cp:lastPrinted>2016-11-03T09:14:00Z</cp:lastPrinted>
  <dcterms:created xsi:type="dcterms:W3CDTF">2016-10-28T10:44:00Z</dcterms:created>
  <dcterms:modified xsi:type="dcterms:W3CDTF">2016-11-03T09:22:00Z</dcterms:modified>
</cp:coreProperties>
</file>